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2026年部门预算信息公开目录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4"/>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4"/>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4"/>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pPr>
        <w:pStyle w:val="4"/>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pPr>
        <w:pStyle w:val="4"/>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pPr>
        <w:pStyle w:val="4"/>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pPr>
        <w:pStyle w:val="4"/>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pPr>
        <w:pStyle w:val="4"/>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pPr>
        <w:pStyle w:val="4"/>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4"/>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pPr>
        <w:pStyle w:val="4"/>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pPr>
        <w:pStyle w:val="4"/>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pPr>
        <w:pStyle w:val="4"/>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pPr>
        <w:pStyle w:val="4"/>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pPr>
        <w:pStyle w:val="4"/>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25</w:t>
      </w:r>
      <w:r>
        <w:fldChar w:fldCharType="end"/>
      </w:r>
      <w:r>
        <w:fldChar w:fldCharType="end"/>
      </w:r>
    </w:p>
    <w:p>
      <w:pPr>
        <w:pStyle w:val="4"/>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26</w:t>
      </w:r>
      <w:r>
        <w:fldChar w:fldCharType="end"/>
      </w:r>
      <w:r>
        <w:fldChar w:fldCharType="end"/>
      </w:r>
    </w:p>
    <w:p>
      <w:pPr>
        <w:pStyle w:val="4"/>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214</w:t>
      </w:r>
      <w:r>
        <w:fldChar w:fldCharType="end"/>
      </w:r>
      <w:r>
        <w:fldChar w:fldCharType="end"/>
      </w:r>
    </w:p>
    <w:p>
      <w:pPr>
        <w:pStyle w:val="4"/>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214</w:t>
      </w:r>
      <w:r>
        <w:fldChar w:fldCharType="end"/>
      </w:r>
      <w:r>
        <w:fldChar w:fldCharType="end"/>
      </w:r>
    </w:p>
    <w:p>
      <w:pPr>
        <w:pStyle w:val="4"/>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215</w:t>
      </w:r>
      <w:r>
        <w:fldChar w:fldCharType="end"/>
      </w:r>
      <w:r>
        <w:fldChar w:fldCharType="end"/>
      </w:r>
    </w:p>
    <w:p>
      <w:pPr>
        <w:pStyle w:val="4"/>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216</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1"/>
            </w:pPr>
            <w:r>
              <w:t>768高邑县富村镇</w:t>
            </w:r>
          </w:p>
        </w:tc>
        <w:tc>
          <w:tcPr>
            <w:tcW w:w="2126" w:type="dxa"/>
            <w:tcBorders>
              <w:top w:val="single" w:color="FFFFFF" w:sz="6" w:space="0"/>
              <w:left w:val="single" w:color="FFFFFF" w:sz="6" w:space="0"/>
              <w:right w:val="single" w:color="FFFFFF" w:sz="6" w:space="0"/>
            </w:tcBorders>
            <w:vAlign w:val="center"/>
          </w:tcPr>
          <w:p>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1015.36</w:t>
            </w:r>
          </w:p>
        </w:tc>
        <w:tc>
          <w:tcPr>
            <w:tcW w:w="4535" w:type="dxa"/>
            <w:vAlign w:val="center"/>
          </w:tcPr>
          <w:p>
            <w:pPr>
              <w:pStyle w:val="14"/>
            </w:pPr>
            <w:r>
              <w:t>一、一般公共服务支出</w:t>
            </w:r>
          </w:p>
        </w:tc>
        <w:tc>
          <w:tcPr>
            <w:tcW w:w="2126" w:type="dxa"/>
            <w:vAlign w:val="center"/>
          </w:tcPr>
          <w:p>
            <w:pPr>
              <w:pStyle w:val="13"/>
            </w:pPr>
            <w:r>
              <w:t>699.56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r>
              <w:t>3120.83</w:t>
            </w: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五、单位资金</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70.25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r>
              <w:t>41.72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r>
              <w:t>3212.18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r>
              <w:t>157.54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55.15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6"/>
            </w:pPr>
            <w:r>
              <w:t>本年收入合计</w:t>
            </w:r>
          </w:p>
        </w:tc>
        <w:tc>
          <w:tcPr>
            <w:tcW w:w="2126" w:type="dxa"/>
            <w:vAlign w:val="center"/>
          </w:tcPr>
          <w:p>
            <w:pPr>
              <w:pStyle w:val="17"/>
            </w:pPr>
            <w:r>
              <w:t>4136.19</w:t>
            </w:r>
          </w:p>
        </w:tc>
        <w:tc>
          <w:tcPr>
            <w:tcW w:w="4535" w:type="dxa"/>
            <w:vAlign w:val="center"/>
          </w:tcPr>
          <w:p>
            <w:pPr>
              <w:pStyle w:val="16"/>
            </w:pPr>
            <w:r>
              <w:t>本年支出合计</w:t>
            </w:r>
          </w:p>
        </w:tc>
        <w:tc>
          <w:tcPr>
            <w:tcW w:w="2126" w:type="dxa"/>
            <w:vAlign w:val="center"/>
          </w:tcPr>
          <w:p>
            <w:pPr>
              <w:pStyle w:val="17"/>
            </w:pPr>
            <w:r>
              <w:t>4236.40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4"/>
            </w:pPr>
            <w:r>
              <w:t>上年结转结余</w:t>
            </w:r>
          </w:p>
        </w:tc>
        <w:tc>
          <w:tcPr>
            <w:tcW w:w="2126" w:type="dxa"/>
            <w:vAlign w:val="center"/>
          </w:tcPr>
          <w:p>
            <w:pPr>
              <w:pStyle w:val="13"/>
            </w:pPr>
            <w:r>
              <w:t>100.21</w:t>
            </w: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6"/>
            </w:pPr>
            <w:r>
              <w:t>收入总计</w:t>
            </w:r>
          </w:p>
        </w:tc>
        <w:tc>
          <w:tcPr>
            <w:tcW w:w="2126" w:type="dxa"/>
            <w:vAlign w:val="center"/>
          </w:tcPr>
          <w:p>
            <w:pPr>
              <w:pStyle w:val="17"/>
            </w:pPr>
            <w:r>
              <w:t>4236.40</w:t>
            </w:r>
          </w:p>
        </w:tc>
        <w:tc>
          <w:tcPr>
            <w:tcW w:w="4535" w:type="dxa"/>
            <w:vAlign w:val="center"/>
          </w:tcPr>
          <w:p>
            <w:pPr>
              <w:pStyle w:val="16"/>
            </w:pPr>
            <w:r>
              <w:t>支出总计</w:t>
            </w:r>
          </w:p>
        </w:tc>
        <w:tc>
          <w:tcPr>
            <w:tcW w:w="2126" w:type="dxa"/>
            <w:vAlign w:val="center"/>
          </w:tcPr>
          <w:p>
            <w:pPr>
              <w:pStyle w:val="17"/>
            </w:pPr>
            <w:r>
              <w:t>4236.40</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768高邑县富村镇</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2"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pPr>
            <w:r>
              <w:t>4236.40</w:t>
            </w:r>
          </w:p>
        </w:tc>
        <w:tc>
          <w:tcPr>
            <w:tcW w:w="1134" w:type="dxa"/>
            <w:vAlign w:val="center"/>
          </w:tcPr>
          <w:p>
            <w:pPr>
              <w:pStyle w:val="17"/>
            </w:pPr>
            <w:r>
              <w:t>4136.19</w:t>
            </w:r>
          </w:p>
        </w:tc>
        <w:tc>
          <w:tcPr>
            <w:tcW w:w="1134" w:type="dxa"/>
            <w:vAlign w:val="center"/>
          </w:tcPr>
          <w:p>
            <w:pPr>
              <w:pStyle w:val="17"/>
            </w:pPr>
            <w:r>
              <w:t>4136.19</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r>
              <w:t>100.21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pPr>
            <w:r>
              <w:t>201</w:t>
            </w:r>
          </w:p>
        </w:tc>
        <w:tc>
          <w:tcPr>
            <w:tcW w:w="1559" w:type="dxa"/>
            <w:vAlign w:val="center"/>
          </w:tcPr>
          <w:p>
            <w:pPr>
              <w:pStyle w:val="14"/>
            </w:pPr>
            <w:r>
              <w:t>一般公共服务支出</w:t>
            </w:r>
          </w:p>
        </w:tc>
        <w:tc>
          <w:tcPr>
            <w:tcW w:w="1134" w:type="dxa"/>
            <w:vAlign w:val="center"/>
          </w:tcPr>
          <w:p>
            <w:pPr>
              <w:pStyle w:val="13"/>
            </w:pPr>
            <w:r>
              <w:t>699.56</w:t>
            </w:r>
          </w:p>
        </w:tc>
        <w:tc>
          <w:tcPr>
            <w:tcW w:w="1134" w:type="dxa"/>
            <w:vAlign w:val="center"/>
          </w:tcPr>
          <w:p>
            <w:pPr>
              <w:pStyle w:val="13"/>
            </w:pPr>
            <w:r>
              <w:t>699.56</w:t>
            </w:r>
          </w:p>
        </w:tc>
        <w:tc>
          <w:tcPr>
            <w:tcW w:w="1134" w:type="dxa"/>
            <w:vAlign w:val="center"/>
          </w:tcPr>
          <w:p>
            <w:pPr>
              <w:pStyle w:val="13"/>
            </w:pPr>
            <w:r>
              <w:t>699.56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pPr>
            <w:r>
              <w:t>20103</w:t>
            </w:r>
          </w:p>
        </w:tc>
        <w:tc>
          <w:tcPr>
            <w:tcW w:w="1559" w:type="dxa"/>
            <w:vAlign w:val="center"/>
          </w:tcPr>
          <w:p>
            <w:pPr>
              <w:pStyle w:val="14"/>
            </w:pPr>
            <w:r>
              <w:t>政府办公厅（室）及相关机构事务</w:t>
            </w:r>
          </w:p>
        </w:tc>
        <w:tc>
          <w:tcPr>
            <w:tcW w:w="1134" w:type="dxa"/>
            <w:vAlign w:val="center"/>
          </w:tcPr>
          <w:p>
            <w:pPr>
              <w:pStyle w:val="13"/>
            </w:pPr>
            <w:r>
              <w:t>699.56</w:t>
            </w:r>
          </w:p>
        </w:tc>
        <w:tc>
          <w:tcPr>
            <w:tcW w:w="1134" w:type="dxa"/>
            <w:vAlign w:val="center"/>
          </w:tcPr>
          <w:p>
            <w:pPr>
              <w:pStyle w:val="13"/>
            </w:pPr>
            <w:r>
              <w:t>699.56</w:t>
            </w:r>
          </w:p>
        </w:tc>
        <w:tc>
          <w:tcPr>
            <w:tcW w:w="1134" w:type="dxa"/>
            <w:vAlign w:val="center"/>
          </w:tcPr>
          <w:p>
            <w:pPr>
              <w:pStyle w:val="13"/>
            </w:pPr>
            <w:r>
              <w:t>699.56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pPr>
            <w:r>
              <w:t>2010301</w:t>
            </w:r>
          </w:p>
        </w:tc>
        <w:tc>
          <w:tcPr>
            <w:tcW w:w="1559" w:type="dxa"/>
            <w:vAlign w:val="center"/>
          </w:tcPr>
          <w:p>
            <w:pPr>
              <w:pStyle w:val="14"/>
            </w:pPr>
            <w:r>
              <w:t>行政运行</w:t>
            </w:r>
          </w:p>
        </w:tc>
        <w:tc>
          <w:tcPr>
            <w:tcW w:w="1134" w:type="dxa"/>
            <w:vAlign w:val="center"/>
          </w:tcPr>
          <w:p>
            <w:pPr>
              <w:pStyle w:val="13"/>
            </w:pPr>
            <w:r>
              <w:t>699.56</w:t>
            </w:r>
          </w:p>
        </w:tc>
        <w:tc>
          <w:tcPr>
            <w:tcW w:w="1134" w:type="dxa"/>
            <w:vAlign w:val="center"/>
          </w:tcPr>
          <w:p>
            <w:pPr>
              <w:pStyle w:val="13"/>
            </w:pPr>
            <w:r>
              <w:t>699.56</w:t>
            </w:r>
          </w:p>
        </w:tc>
        <w:tc>
          <w:tcPr>
            <w:tcW w:w="1134" w:type="dxa"/>
            <w:vAlign w:val="center"/>
          </w:tcPr>
          <w:p>
            <w:pPr>
              <w:pStyle w:val="13"/>
            </w:pPr>
            <w:r>
              <w:t>699.56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pPr>
            <w:r>
              <w:t>208</w:t>
            </w:r>
          </w:p>
        </w:tc>
        <w:tc>
          <w:tcPr>
            <w:tcW w:w="1559" w:type="dxa"/>
            <w:vAlign w:val="center"/>
          </w:tcPr>
          <w:p>
            <w:pPr>
              <w:pStyle w:val="14"/>
            </w:pPr>
            <w:r>
              <w:t>社会保障和就业支出</w:t>
            </w:r>
          </w:p>
        </w:tc>
        <w:tc>
          <w:tcPr>
            <w:tcW w:w="1134" w:type="dxa"/>
            <w:vAlign w:val="center"/>
          </w:tcPr>
          <w:p>
            <w:pPr>
              <w:pStyle w:val="13"/>
            </w:pPr>
            <w:r>
              <w:t>70.25</w:t>
            </w:r>
          </w:p>
        </w:tc>
        <w:tc>
          <w:tcPr>
            <w:tcW w:w="1134" w:type="dxa"/>
            <w:vAlign w:val="center"/>
          </w:tcPr>
          <w:p>
            <w:pPr>
              <w:pStyle w:val="13"/>
            </w:pPr>
            <w:r>
              <w:t>70.25</w:t>
            </w:r>
          </w:p>
        </w:tc>
        <w:tc>
          <w:tcPr>
            <w:tcW w:w="1134" w:type="dxa"/>
            <w:vAlign w:val="center"/>
          </w:tcPr>
          <w:p>
            <w:pPr>
              <w:pStyle w:val="13"/>
            </w:pPr>
            <w:r>
              <w:t>70.25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pPr>
            <w:r>
              <w:t>20805</w:t>
            </w:r>
          </w:p>
        </w:tc>
        <w:tc>
          <w:tcPr>
            <w:tcW w:w="1559" w:type="dxa"/>
            <w:vAlign w:val="center"/>
          </w:tcPr>
          <w:p>
            <w:pPr>
              <w:pStyle w:val="14"/>
            </w:pPr>
            <w:r>
              <w:t>行政事业单位养老支出</w:t>
            </w:r>
          </w:p>
        </w:tc>
        <w:tc>
          <w:tcPr>
            <w:tcW w:w="1134" w:type="dxa"/>
            <w:vAlign w:val="center"/>
          </w:tcPr>
          <w:p>
            <w:pPr>
              <w:pStyle w:val="13"/>
            </w:pPr>
            <w:r>
              <w:t>66.10</w:t>
            </w:r>
          </w:p>
        </w:tc>
        <w:tc>
          <w:tcPr>
            <w:tcW w:w="1134" w:type="dxa"/>
            <w:vAlign w:val="center"/>
          </w:tcPr>
          <w:p>
            <w:pPr>
              <w:pStyle w:val="13"/>
            </w:pPr>
            <w:r>
              <w:t>66.10</w:t>
            </w:r>
          </w:p>
        </w:tc>
        <w:tc>
          <w:tcPr>
            <w:tcW w:w="1134" w:type="dxa"/>
            <w:vAlign w:val="center"/>
          </w:tcPr>
          <w:p>
            <w:pPr>
              <w:pStyle w:val="13"/>
            </w:pPr>
            <w:r>
              <w:t>66.10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pPr>
            <w:r>
              <w:t>2080501</w:t>
            </w:r>
          </w:p>
        </w:tc>
        <w:tc>
          <w:tcPr>
            <w:tcW w:w="1559" w:type="dxa"/>
            <w:vAlign w:val="center"/>
          </w:tcPr>
          <w:p>
            <w:pPr>
              <w:pStyle w:val="14"/>
            </w:pPr>
            <w:r>
              <w:t>行政单位离退休</w:t>
            </w:r>
          </w:p>
        </w:tc>
        <w:tc>
          <w:tcPr>
            <w:tcW w:w="1134" w:type="dxa"/>
            <w:vAlign w:val="center"/>
          </w:tcPr>
          <w:p>
            <w:pPr>
              <w:pStyle w:val="13"/>
            </w:pPr>
            <w:r>
              <w:t>0.65</w:t>
            </w:r>
          </w:p>
        </w:tc>
        <w:tc>
          <w:tcPr>
            <w:tcW w:w="1134" w:type="dxa"/>
            <w:vAlign w:val="center"/>
          </w:tcPr>
          <w:p>
            <w:pPr>
              <w:pStyle w:val="13"/>
            </w:pPr>
            <w:r>
              <w:t>0.65</w:t>
            </w:r>
          </w:p>
        </w:tc>
        <w:tc>
          <w:tcPr>
            <w:tcW w:w="1134" w:type="dxa"/>
            <w:vAlign w:val="center"/>
          </w:tcPr>
          <w:p>
            <w:pPr>
              <w:pStyle w:val="13"/>
            </w:pPr>
            <w:r>
              <w:t>0.65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pPr>
            <w:r>
              <w:t>2080505</w:t>
            </w:r>
          </w:p>
        </w:tc>
        <w:tc>
          <w:tcPr>
            <w:tcW w:w="1559" w:type="dxa"/>
            <w:vAlign w:val="center"/>
          </w:tcPr>
          <w:p>
            <w:pPr>
              <w:pStyle w:val="14"/>
            </w:pPr>
            <w:r>
              <w:t>机关事业单位基本养老保险缴费支出</w:t>
            </w:r>
          </w:p>
        </w:tc>
        <w:tc>
          <w:tcPr>
            <w:tcW w:w="1134" w:type="dxa"/>
            <w:vAlign w:val="center"/>
          </w:tcPr>
          <w:p>
            <w:pPr>
              <w:pStyle w:val="13"/>
            </w:pPr>
            <w:r>
              <w:t>65.45</w:t>
            </w:r>
          </w:p>
        </w:tc>
        <w:tc>
          <w:tcPr>
            <w:tcW w:w="1134" w:type="dxa"/>
            <w:vAlign w:val="center"/>
          </w:tcPr>
          <w:p>
            <w:pPr>
              <w:pStyle w:val="13"/>
            </w:pPr>
            <w:r>
              <w:t>65.45</w:t>
            </w:r>
          </w:p>
        </w:tc>
        <w:tc>
          <w:tcPr>
            <w:tcW w:w="1134" w:type="dxa"/>
            <w:vAlign w:val="center"/>
          </w:tcPr>
          <w:p>
            <w:pPr>
              <w:pStyle w:val="13"/>
            </w:pPr>
            <w:r>
              <w:t>65.45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pPr>
            <w:r>
              <w:t>20899</w:t>
            </w:r>
          </w:p>
        </w:tc>
        <w:tc>
          <w:tcPr>
            <w:tcW w:w="1559" w:type="dxa"/>
            <w:vAlign w:val="center"/>
          </w:tcPr>
          <w:p>
            <w:pPr>
              <w:pStyle w:val="14"/>
            </w:pPr>
            <w:r>
              <w:t>其他社会保障和就业支出</w:t>
            </w:r>
          </w:p>
        </w:tc>
        <w:tc>
          <w:tcPr>
            <w:tcW w:w="1134" w:type="dxa"/>
            <w:vAlign w:val="center"/>
          </w:tcPr>
          <w:p>
            <w:pPr>
              <w:pStyle w:val="13"/>
            </w:pPr>
            <w:r>
              <w:t>4.15</w:t>
            </w:r>
          </w:p>
        </w:tc>
        <w:tc>
          <w:tcPr>
            <w:tcW w:w="1134" w:type="dxa"/>
            <w:vAlign w:val="center"/>
          </w:tcPr>
          <w:p>
            <w:pPr>
              <w:pStyle w:val="13"/>
            </w:pPr>
            <w:r>
              <w:t>4.15</w:t>
            </w:r>
          </w:p>
        </w:tc>
        <w:tc>
          <w:tcPr>
            <w:tcW w:w="1134" w:type="dxa"/>
            <w:vAlign w:val="center"/>
          </w:tcPr>
          <w:p>
            <w:pPr>
              <w:pStyle w:val="13"/>
            </w:pPr>
            <w:r>
              <w:t>4.15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pPr>
            <w:r>
              <w:t>2089999</w:t>
            </w:r>
          </w:p>
        </w:tc>
        <w:tc>
          <w:tcPr>
            <w:tcW w:w="1559" w:type="dxa"/>
            <w:vAlign w:val="center"/>
          </w:tcPr>
          <w:p>
            <w:pPr>
              <w:pStyle w:val="14"/>
            </w:pPr>
            <w:r>
              <w:t>其他社会保障和就业支出</w:t>
            </w:r>
          </w:p>
        </w:tc>
        <w:tc>
          <w:tcPr>
            <w:tcW w:w="1134" w:type="dxa"/>
            <w:vAlign w:val="center"/>
          </w:tcPr>
          <w:p>
            <w:pPr>
              <w:pStyle w:val="13"/>
            </w:pPr>
            <w:r>
              <w:t>4.15</w:t>
            </w:r>
          </w:p>
        </w:tc>
        <w:tc>
          <w:tcPr>
            <w:tcW w:w="1134" w:type="dxa"/>
            <w:vAlign w:val="center"/>
          </w:tcPr>
          <w:p>
            <w:pPr>
              <w:pStyle w:val="13"/>
            </w:pPr>
            <w:r>
              <w:t>4.15</w:t>
            </w:r>
          </w:p>
        </w:tc>
        <w:tc>
          <w:tcPr>
            <w:tcW w:w="1134" w:type="dxa"/>
            <w:vAlign w:val="center"/>
          </w:tcPr>
          <w:p>
            <w:pPr>
              <w:pStyle w:val="13"/>
            </w:pPr>
            <w:r>
              <w:t>4.15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11</w:t>
            </w:r>
          </w:p>
        </w:tc>
        <w:tc>
          <w:tcPr>
            <w:tcW w:w="992" w:type="dxa"/>
            <w:vAlign w:val="center"/>
          </w:tcPr>
          <w:p>
            <w:pPr>
              <w:pStyle w:val="14"/>
            </w:pPr>
            <w:r>
              <w:t>210</w:t>
            </w:r>
          </w:p>
        </w:tc>
        <w:tc>
          <w:tcPr>
            <w:tcW w:w="1559" w:type="dxa"/>
            <w:vAlign w:val="center"/>
          </w:tcPr>
          <w:p>
            <w:pPr>
              <w:pStyle w:val="14"/>
            </w:pPr>
            <w:r>
              <w:t>卫生健康支出</w:t>
            </w:r>
          </w:p>
        </w:tc>
        <w:tc>
          <w:tcPr>
            <w:tcW w:w="1134" w:type="dxa"/>
            <w:vAlign w:val="center"/>
          </w:tcPr>
          <w:p>
            <w:pPr>
              <w:pStyle w:val="13"/>
            </w:pPr>
            <w:r>
              <w:t>41.72</w:t>
            </w:r>
          </w:p>
        </w:tc>
        <w:tc>
          <w:tcPr>
            <w:tcW w:w="1134" w:type="dxa"/>
            <w:vAlign w:val="center"/>
          </w:tcPr>
          <w:p>
            <w:pPr>
              <w:pStyle w:val="13"/>
            </w:pPr>
            <w:r>
              <w:t>41.72</w:t>
            </w:r>
          </w:p>
        </w:tc>
        <w:tc>
          <w:tcPr>
            <w:tcW w:w="1134" w:type="dxa"/>
            <w:vAlign w:val="center"/>
          </w:tcPr>
          <w:p>
            <w:pPr>
              <w:pStyle w:val="13"/>
            </w:pPr>
            <w:r>
              <w:t>41.72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12</w:t>
            </w:r>
          </w:p>
        </w:tc>
        <w:tc>
          <w:tcPr>
            <w:tcW w:w="992" w:type="dxa"/>
            <w:vAlign w:val="center"/>
          </w:tcPr>
          <w:p>
            <w:pPr>
              <w:pStyle w:val="14"/>
            </w:pPr>
            <w:r>
              <w:t>21011</w:t>
            </w:r>
          </w:p>
        </w:tc>
        <w:tc>
          <w:tcPr>
            <w:tcW w:w="1559" w:type="dxa"/>
            <w:vAlign w:val="center"/>
          </w:tcPr>
          <w:p>
            <w:pPr>
              <w:pStyle w:val="14"/>
            </w:pPr>
            <w:r>
              <w:t>行政事业单位医疗</w:t>
            </w:r>
          </w:p>
        </w:tc>
        <w:tc>
          <w:tcPr>
            <w:tcW w:w="1134" w:type="dxa"/>
            <w:vAlign w:val="center"/>
          </w:tcPr>
          <w:p>
            <w:pPr>
              <w:pStyle w:val="13"/>
            </w:pPr>
            <w:r>
              <w:t>41.72</w:t>
            </w:r>
          </w:p>
        </w:tc>
        <w:tc>
          <w:tcPr>
            <w:tcW w:w="1134" w:type="dxa"/>
            <w:vAlign w:val="center"/>
          </w:tcPr>
          <w:p>
            <w:pPr>
              <w:pStyle w:val="13"/>
            </w:pPr>
            <w:r>
              <w:t>41.72</w:t>
            </w:r>
          </w:p>
        </w:tc>
        <w:tc>
          <w:tcPr>
            <w:tcW w:w="1134" w:type="dxa"/>
            <w:vAlign w:val="center"/>
          </w:tcPr>
          <w:p>
            <w:pPr>
              <w:pStyle w:val="13"/>
            </w:pPr>
            <w:r>
              <w:t>41.72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13</w:t>
            </w:r>
          </w:p>
        </w:tc>
        <w:tc>
          <w:tcPr>
            <w:tcW w:w="992" w:type="dxa"/>
            <w:vAlign w:val="center"/>
          </w:tcPr>
          <w:p>
            <w:pPr>
              <w:pStyle w:val="14"/>
            </w:pPr>
            <w:r>
              <w:t>2101101</w:t>
            </w:r>
          </w:p>
        </w:tc>
        <w:tc>
          <w:tcPr>
            <w:tcW w:w="1559" w:type="dxa"/>
            <w:vAlign w:val="center"/>
          </w:tcPr>
          <w:p>
            <w:pPr>
              <w:pStyle w:val="14"/>
            </w:pPr>
            <w:r>
              <w:t>行政单位医疗</w:t>
            </w:r>
          </w:p>
        </w:tc>
        <w:tc>
          <w:tcPr>
            <w:tcW w:w="1134" w:type="dxa"/>
            <w:vAlign w:val="center"/>
          </w:tcPr>
          <w:p>
            <w:pPr>
              <w:pStyle w:val="13"/>
            </w:pPr>
            <w:r>
              <w:t>27.68</w:t>
            </w:r>
          </w:p>
        </w:tc>
        <w:tc>
          <w:tcPr>
            <w:tcW w:w="1134" w:type="dxa"/>
            <w:vAlign w:val="center"/>
          </w:tcPr>
          <w:p>
            <w:pPr>
              <w:pStyle w:val="13"/>
            </w:pPr>
            <w:r>
              <w:t>27.68</w:t>
            </w:r>
          </w:p>
        </w:tc>
        <w:tc>
          <w:tcPr>
            <w:tcW w:w="1134" w:type="dxa"/>
            <w:vAlign w:val="center"/>
          </w:tcPr>
          <w:p>
            <w:pPr>
              <w:pStyle w:val="13"/>
            </w:pPr>
            <w:r>
              <w:t>27.68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14</w:t>
            </w:r>
          </w:p>
        </w:tc>
        <w:tc>
          <w:tcPr>
            <w:tcW w:w="992" w:type="dxa"/>
            <w:vAlign w:val="center"/>
          </w:tcPr>
          <w:p>
            <w:pPr>
              <w:pStyle w:val="14"/>
            </w:pPr>
            <w:r>
              <w:t>2101103</w:t>
            </w:r>
          </w:p>
        </w:tc>
        <w:tc>
          <w:tcPr>
            <w:tcW w:w="1559" w:type="dxa"/>
            <w:vAlign w:val="center"/>
          </w:tcPr>
          <w:p>
            <w:pPr>
              <w:pStyle w:val="14"/>
            </w:pPr>
            <w:r>
              <w:t>公务员医疗补助</w:t>
            </w:r>
          </w:p>
        </w:tc>
        <w:tc>
          <w:tcPr>
            <w:tcW w:w="1134" w:type="dxa"/>
            <w:vAlign w:val="center"/>
          </w:tcPr>
          <w:p>
            <w:pPr>
              <w:pStyle w:val="13"/>
            </w:pPr>
            <w:r>
              <w:t>14.04</w:t>
            </w:r>
          </w:p>
        </w:tc>
        <w:tc>
          <w:tcPr>
            <w:tcW w:w="1134" w:type="dxa"/>
            <w:vAlign w:val="center"/>
          </w:tcPr>
          <w:p>
            <w:pPr>
              <w:pStyle w:val="13"/>
            </w:pPr>
            <w:r>
              <w:t>14.04</w:t>
            </w:r>
          </w:p>
        </w:tc>
        <w:tc>
          <w:tcPr>
            <w:tcW w:w="1134" w:type="dxa"/>
            <w:vAlign w:val="center"/>
          </w:tcPr>
          <w:p>
            <w:pPr>
              <w:pStyle w:val="13"/>
            </w:pPr>
            <w:r>
              <w:t>14.04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15</w:t>
            </w:r>
          </w:p>
        </w:tc>
        <w:tc>
          <w:tcPr>
            <w:tcW w:w="992" w:type="dxa"/>
            <w:vAlign w:val="center"/>
          </w:tcPr>
          <w:p>
            <w:pPr>
              <w:pStyle w:val="14"/>
            </w:pPr>
            <w:r>
              <w:t>212</w:t>
            </w:r>
          </w:p>
        </w:tc>
        <w:tc>
          <w:tcPr>
            <w:tcW w:w="1559" w:type="dxa"/>
            <w:vAlign w:val="center"/>
          </w:tcPr>
          <w:p>
            <w:pPr>
              <w:pStyle w:val="14"/>
            </w:pPr>
            <w:r>
              <w:t>城乡社区支出</w:t>
            </w:r>
          </w:p>
        </w:tc>
        <w:tc>
          <w:tcPr>
            <w:tcW w:w="1134" w:type="dxa"/>
            <w:vAlign w:val="center"/>
          </w:tcPr>
          <w:p>
            <w:pPr>
              <w:pStyle w:val="13"/>
            </w:pPr>
            <w:r>
              <w:t>3212.18</w:t>
            </w:r>
          </w:p>
        </w:tc>
        <w:tc>
          <w:tcPr>
            <w:tcW w:w="1134" w:type="dxa"/>
            <w:vAlign w:val="center"/>
          </w:tcPr>
          <w:p>
            <w:pPr>
              <w:pStyle w:val="13"/>
            </w:pPr>
            <w:r>
              <w:t>3120.83</w:t>
            </w:r>
          </w:p>
        </w:tc>
        <w:tc>
          <w:tcPr>
            <w:tcW w:w="1134" w:type="dxa"/>
            <w:vAlign w:val="center"/>
          </w:tcPr>
          <w:p>
            <w:pPr>
              <w:pStyle w:val="13"/>
            </w:pPr>
            <w:r>
              <w:t>3120.83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91.35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16</w:t>
            </w:r>
          </w:p>
        </w:tc>
        <w:tc>
          <w:tcPr>
            <w:tcW w:w="992" w:type="dxa"/>
            <w:vAlign w:val="center"/>
          </w:tcPr>
          <w:p>
            <w:pPr>
              <w:pStyle w:val="14"/>
            </w:pPr>
            <w:r>
              <w:t>21203</w:t>
            </w:r>
          </w:p>
        </w:tc>
        <w:tc>
          <w:tcPr>
            <w:tcW w:w="1559" w:type="dxa"/>
            <w:vAlign w:val="center"/>
          </w:tcPr>
          <w:p>
            <w:pPr>
              <w:pStyle w:val="14"/>
            </w:pPr>
            <w:r>
              <w:t>城乡社区公共设施</w:t>
            </w:r>
          </w:p>
        </w:tc>
        <w:tc>
          <w:tcPr>
            <w:tcW w:w="1134" w:type="dxa"/>
            <w:vAlign w:val="center"/>
          </w:tcPr>
          <w:p>
            <w:pPr>
              <w:pStyle w:val="13"/>
            </w:pPr>
            <w:r>
              <w:t>91.35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91.35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17</w:t>
            </w:r>
          </w:p>
        </w:tc>
        <w:tc>
          <w:tcPr>
            <w:tcW w:w="992" w:type="dxa"/>
            <w:vAlign w:val="center"/>
          </w:tcPr>
          <w:p>
            <w:pPr>
              <w:pStyle w:val="14"/>
            </w:pPr>
            <w:r>
              <w:t>2120303</w:t>
            </w:r>
          </w:p>
        </w:tc>
        <w:tc>
          <w:tcPr>
            <w:tcW w:w="1559" w:type="dxa"/>
            <w:vAlign w:val="center"/>
          </w:tcPr>
          <w:p>
            <w:pPr>
              <w:pStyle w:val="14"/>
            </w:pPr>
            <w:r>
              <w:t>小城镇基础设施建设</w:t>
            </w:r>
          </w:p>
        </w:tc>
        <w:tc>
          <w:tcPr>
            <w:tcW w:w="1134" w:type="dxa"/>
            <w:vAlign w:val="center"/>
          </w:tcPr>
          <w:p>
            <w:pPr>
              <w:pStyle w:val="13"/>
            </w:pPr>
            <w:r>
              <w:t>91.35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91.35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18</w:t>
            </w:r>
          </w:p>
        </w:tc>
        <w:tc>
          <w:tcPr>
            <w:tcW w:w="992" w:type="dxa"/>
            <w:vAlign w:val="center"/>
          </w:tcPr>
          <w:p>
            <w:pPr>
              <w:pStyle w:val="14"/>
            </w:pPr>
            <w:r>
              <w:t>21208</w:t>
            </w:r>
          </w:p>
        </w:tc>
        <w:tc>
          <w:tcPr>
            <w:tcW w:w="1559" w:type="dxa"/>
            <w:vAlign w:val="center"/>
          </w:tcPr>
          <w:p>
            <w:pPr>
              <w:pStyle w:val="14"/>
            </w:pPr>
            <w:r>
              <w:t>国有土地使用权出让收入安排的支出</w:t>
            </w:r>
          </w:p>
        </w:tc>
        <w:tc>
          <w:tcPr>
            <w:tcW w:w="1134" w:type="dxa"/>
            <w:vAlign w:val="center"/>
          </w:tcPr>
          <w:p>
            <w:pPr>
              <w:pStyle w:val="13"/>
            </w:pPr>
            <w:r>
              <w:t>3120.83</w:t>
            </w:r>
          </w:p>
        </w:tc>
        <w:tc>
          <w:tcPr>
            <w:tcW w:w="1134" w:type="dxa"/>
            <w:vAlign w:val="center"/>
          </w:tcPr>
          <w:p>
            <w:pPr>
              <w:pStyle w:val="13"/>
            </w:pPr>
            <w:r>
              <w:t>3120.83</w:t>
            </w:r>
          </w:p>
        </w:tc>
        <w:tc>
          <w:tcPr>
            <w:tcW w:w="1134" w:type="dxa"/>
            <w:vAlign w:val="center"/>
          </w:tcPr>
          <w:p>
            <w:pPr>
              <w:pStyle w:val="13"/>
            </w:pPr>
            <w:r>
              <w:t>3120.83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19</w:t>
            </w:r>
          </w:p>
        </w:tc>
        <w:tc>
          <w:tcPr>
            <w:tcW w:w="992" w:type="dxa"/>
            <w:vAlign w:val="center"/>
          </w:tcPr>
          <w:p>
            <w:pPr>
              <w:pStyle w:val="14"/>
            </w:pPr>
            <w:r>
              <w:t>2120801</w:t>
            </w:r>
          </w:p>
        </w:tc>
        <w:tc>
          <w:tcPr>
            <w:tcW w:w="1559" w:type="dxa"/>
            <w:vAlign w:val="center"/>
          </w:tcPr>
          <w:p>
            <w:pPr>
              <w:pStyle w:val="14"/>
            </w:pPr>
            <w:r>
              <w:t>征地和拆迁补偿支出</w:t>
            </w:r>
          </w:p>
        </w:tc>
        <w:tc>
          <w:tcPr>
            <w:tcW w:w="1134" w:type="dxa"/>
            <w:vAlign w:val="center"/>
          </w:tcPr>
          <w:p>
            <w:pPr>
              <w:pStyle w:val="13"/>
            </w:pPr>
            <w:r>
              <w:t>1933.43</w:t>
            </w:r>
          </w:p>
        </w:tc>
        <w:tc>
          <w:tcPr>
            <w:tcW w:w="1134" w:type="dxa"/>
            <w:vAlign w:val="center"/>
          </w:tcPr>
          <w:p>
            <w:pPr>
              <w:pStyle w:val="13"/>
            </w:pPr>
            <w:r>
              <w:t>1933.43</w:t>
            </w:r>
          </w:p>
        </w:tc>
        <w:tc>
          <w:tcPr>
            <w:tcW w:w="1134" w:type="dxa"/>
            <w:vAlign w:val="center"/>
          </w:tcPr>
          <w:p>
            <w:pPr>
              <w:pStyle w:val="13"/>
            </w:pPr>
            <w:r>
              <w:t>1933.43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20</w:t>
            </w:r>
          </w:p>
        </w:tc>
        <w:tc>
          <w:tcPr>
            <w:tcW w:w="992" w:type="dxa"/>
            <w:vAlign w:val="center"/>
          </w:tcPr>
          <w:p>
            <w:pPr>
              <w:pStyle w:val="14"/>
            </w:pPr>
            <w:r>
              <w:t>2120804</w:t>
            </w:r>
          </w:p>
        </w:tc>
        <w:tc>
          <w:tcPr>
            <w:tcW w:w="1559" w:type="dxa"/>
            <w:vAlign w:val="center"/>
          </w:tcPr>
          <w:p>
            <w:pPr>
              <w:pStyle w:val="14"/>
            </w:pPr>
            <w:r>
              <w:t>农村基础设施建设支出</w:t>
            </w:r>
          </w:p>
        </w:tc>
        <w:tc>
          <w:tcPr>
            <w:tcW w:w="1134" w:type="dxa"/>
            <w:vAlign w:val="center"/>
          </w:tcPr>
          <w:p>
            <w:pPr>
              <w:pStyle w:val="13"/>
            </w:pPr>
            <w:r>
              <w:t>200.00</w:t>
            </w:r>
          </w:p>
        </w:tc>
        <w:tc>
          <w:tcPr>
            <w:tcW w:w="1134" w:type="dxa"/>
            <w:vAlign w:val="center"/>
          </w:tcPr>
          <w:p>
            <w:pPr>
              <w:pStyle w:val="13"/>
            </w:pPr>
            <w:r>
              <w:t>200.00</w:t>
            </w:r>
          </w:p>
        </w:tc>
        <w:tc>
          <w:tcPr>
            <w:tcW w:w="1134" w:type="dxa"/>
            <w:vAlign w:val="center"/>
          </w:tcPr>
          <w:p>
            <w:pPr>
              <w:pStyle w:val="13"/>
            </w:pPr>
            <w:r>
              <w:t>200.00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21</w:t>
            </w:r>
          </w:p>
        </w:tc>
        <w:tc>
          <w:tcPr>
            <w:tcW w:w="992" w:type="dxa"/>
            <w:vAlign w:val="center"/>
          </w:tcPr>
          <w:p>
            <w:pPr>
              <w:pStyle w:val="14"/>
            </w:pPr>
            <w:r>
              <w:t>2120816</w:t>
            </w:r>
          </w:p>
        </w:tc>
        <w:tc>
          <w:tcPr>
            <w:tcW w:w="1559" w:type="dxa"/>
            <w:vAlign w:val="center"/>
          </w:tcPr>
          <w:p>
            <w:pPr>
              <w:pStyle w:val="14"/>
            </w:pPr>
            <w:r>
              <w:t>农业农村生态环境支出</w:t>
            </w:r>
          </w:p>
        </w:tc>
        <w:tc>
          <w:tcPr>
            <w:tcW w:w="1134" w:type="dxa"/>
            <w:vAlign w:val="center"/>
          </w:tcPr>
          <w:p>
            <w:pPr>
              <w:pStyle w:val="13"/>
            </w:pPr>
            <w:r>
              <w:t>987.40</w:t>
            </w:r>
          </w:p>
        </w:tc>
        <w:tc>
          <w:tcPr>
            <w:tcW w:w="1134" w:type="dxa"/>
            <w:vAlign w:val="center"/>
          </w:tcPr>
          <w:p>
            <w:pPr>
              <w:pStyle w:val="13"/>
            </w:pPr>
            <w:r>
              <w:t>987.40</w:t>
            </w:r>
          </w:p>
        </w:tc>
        <w:tc>
          <w:tcPr>
            <w:tcW w:w="1134" w:type="dxa"/>
            <w:vAlign w:val="center"/>
          </w:tcPr>
          <w:p>
            <w:pPr>
              <w:pStyle w:val="13"/>
            </w:pPr>
            <w:r>
              <w:t>987.40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22</w:t>
            </w:r>
          </w:p>
        </w:tc>
        <w:tc>
          <w:tcPr>
            <w:tcW w:w="992" w:type="dxa"/>
            <w:vAlign w:val="center"/>
          </w:tcPr>
          <w:p>
            <w:pPr>
              <w:pStyle w:val="14"/>
            </w:pPr>
            <w:r>
              <w:t>213</w:t>
            </w:r>
          </w:p>
        </w:tc>
        <w:tc>
          <w:tcPr>
            <w:tcW w:w="1559" w:type="dxa"/>
            <w:vAlign w:val="center"/>
          </w:tcPr>
          <w:p>
            <w:pPr>
              <w:pStyle w:val="14"/>
            </w:pPr>
            <w:r>
              <w:t>农林水支出</w:t>
            </w:r>
          </w:p>
        </w:tc>
        <w:tc>
          <w:tcPr>
            <w:tcW w:w="1134" w:type="dxa"/>
            <w:vAlign w:val="center"/>
          </w:tcPr>
          <w:p>
            <w:pPr>
              <w:pStyle w:val="13"/>
            </w:pPr>
            <w:r>
              <w:t>157.54</w:t>
            </w:r>
          </w:p>
        </w:tc>
        <w:tc>
          <w:tcPr>
            <w:tcW w:w="1134" w:type="dxa"/>
            <w:vAlign w:val="center"/>
          </w:tcPr>
          <w:p>
            <w:pPr>
              <w:pStyle w:val="13"/>
            </w:pPr>
            <w:r>
              <w:t>148.68</w:t>
            </w:r>
          </w:p>
        </w:tc>
        <w:tc>
          <w:tcPr>
            <w:tcW w:w="1134" w:type="dxa"/>
            <w:vAlign w:val="center"/>
          </w:tcPr>
          <w:p>
            <w:pPr>
              <w:pStyle w:val="13"/>
            </w:pPr>
            <w:r>
              <w:t>148.68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8.86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23</w:t>
            </w:r>
          </w:p>
        </w:tc>
        <w:tc>
          <w:tcPr>
            <w:tcW w:w="992" w:type="dxa"/>
            <w:vAlign w:val="center"/>
          </w:tcPr>
          <w:p>
            <w:pPr>
              <w:pStyle w:val="14"/>
            </w:pPr>
            <w:r>
              <w:t>21305</w:t>
            </w:r>
          </w:p>
        </w:tc>
        <w:tc>
          <w:tcPr>
            <w:tcW w:w="1559" w:type="dxa"/>
            <w:vAlign w:val="center"/>
          </w:tcPr>
          <w:p>
            <w:pPr>
              <w:pStyle w:val="14"/>
            </w:pPr>
            <w:bookmarkStart w:id="20" w:name="_GoBack"/>
            <w:bookmarkEnd w:id="20"/>
            <w:r>
              <w:rPr>
                <w:rFonts w:hint="eastAsia"/>
                <w:lang w:eastAsia="zh-CN"/>
              </w:rPr>
              <w:t>巩固拓展脱贫攻坚成果</w:t>
            </w:r>
            <w:r>
              <w:t>衔接乡村振兴</w:t>
            </w:r>
          </w:p>
        </w:tc>
        <w:tc>
          <w:tcPr>
            <w:tcW w:w="1134" w:type="dxa"/>
            <w:vAlign w:val="center"/>
          </w:tcPr>
          <w:p>
            <w:pPr>
              <w:pStyle w:val="13"/>
            </w:pPr>
            <w:r>
              <w:t>8.86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8.86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24</w:t>
            </w:r>
          </w:p>
        </w:tc>
        <w:tc>
          <w:tcPr>
            <w:tcW w:w="992" w:type="dxa"/>
            <w:vAlign w:val="center"/>
          </w:tcPr>
          <w:p>
            <w:pPr>
              <w:pStyle w:val="14"/>
            </w:pPr>
            <w:r>
              <w:t>2130504</w:t>
            </w:r>
          </w:p>
        </w:tc>
        <w:tc>
          <w:tcPr>
            <w:tcW w:w="1559" w:type="dxa"/>
            <w:vAlign w:val="center"/>
          </w:tcPr>
          <w:p>
            <w:pPr>
              <w:pStyle w:val="14"/>
            </w:pPr>
            <w:r>
              <w:t>农村基础设施建设</w:t>
            </w:r>
          </w:p>
        </w:tc>
        <w:tc>
          <w:tcPr>
            <w:tcW w:w="1134" w:type="dxa"/>
            <w:vAlign w:val="center"/>
          </w:tcPr>
          <w:p>
            <w:pPr>
              <w:pStyle w:val="13"/>
            </w:pPr>
            <w:r>
              <w:t>8.86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8.86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25</w:t>
            </w:r>
          </w:p>
        </w:tc>
        <w:tc>
          <w:tcPr>
            <w:tcW w:w="992" w:type="dxa"/>
            <w:vAlign w:val="center"/>
          </w:tcPr>
          <w:p>
            <w:pPr>
              <w:pStyle w:val="14"/>
            </w:pPr>
            <w:r>
              <w:t>21307</w:t>
            </w:r>
          </w:p>
        </w:tc>
        <w:tc>
          <w:tcPr>
            <w:tcW w:w="1559" w:type="dxa"/>
            <w:vAlign w:val="center"/>
          </w:tcPr>
          <w:p>
            <w:pPr>
              <w:pStyle w:val="14"/>
            </w:pPr>
            <w:r>
              <w:t>农村综合改革</w:t>
            </w:r>
          </w:p>
        </w:tc>
        <w:tc>
          <w:tcPr>
            <w:tcW w:w="1134" w:type="dxa"/>
            <w:vAlign w:val="center"/>
          </w:tcPr>
          <w:p>
            <w:pPr>
              <w:pStyle w:val="13"/>
            </w:pPr>
            <w:r>
              <w:t>148.68</w:t>
            </w:r>
          </w:p>
        </w:tc>
        <w:tc>
          <w:tcPr>
            <w:tcW w:w="1134" w:type="dxa"/>
            <w:vAlign w:val="center"/>
          </w:tcPr>
          <w:p>
            <w:pPr>
              <w:pStyle w:val="13"/>
            </w:pPr>
            <w:r>
              <w:t>148.68</w:t>
            </w:r>
          </w:p>
        </w:tc>
        <w:tc>
          <w:tcPr>
            <w:tcW w:w="1134" w:type="dxa"/>
            <w:vAlign w:val="center"/>
          </w:tcPr>
          <w:p>
            <w:pPr>
              <w:pStyle w:val="13"/>
            </w:pPr>
            <w:r>
              <w:t>148.68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26</w:t>
            </w:r>
          </w:p>
        </w:tc>
        <w:tc>
          <w:tcPr>
            <w:tcW w:w="992" w:type="dxa"/>
            <w:vAlign w:val="center"/>
          </w:tcPr>
          <w:p>
            <w:pPr>
              <w:pStyle w:val="14"/>
            </w:pPr>
            <w:r>
              <w:t>2130705</w:t>
            </w:r>
          </w:p>
        </w:tc>
        <w:tc>
          <w:tcPr>
            <w:tcW w:w="1559" w:type="dxa"/>
            <w:vAlign w:val="center"/>
          </w:tcPr>
          <w:p>
            <w:pPr>
              <w:pStyle w:val="14"/>
            </w:pPr>
            <w:r>
              <w:t>对村民委员会和村党支部的补助</w:t>
            </w:r>
          </w:p>
        </w:tc>
        <w:tc>
          <w:tcPr>
            <w:tcW w:w="1134" w:type="dxa"/>
            <w:vAlign w:val="center"/>
          </w:tcPr>
          <w:p>
            <w:pPr>
              <w:pStyle w:val="13"/>
            </w:pPr>
            <w:r>
              <w:t>148.68</w:t>
            </w:r>
          </w:p>
        </w:tc>
        <w:tc>
          <w:tcPr>
            <w:tcW w:w="1134" w:type="dxa"/>
            <w:vAlign w:val="center"/>
          </w:tcPr>
          <w:p>
            <w:pPr>
              <w:pStyle w:val="13"/>
            </w:pPr>
            <w:r>
              <w:t>148.68</w:t>
            </w:r>
          </w:p>
        </w:tc>
        <w:tc>
          <w:tcPr>
            <w:tcW w:w="1134" w:type="dxa"/>
            <w:vAlign w:val="center"/>
          </w:tcPr>
          <w:p>
            <w:pPr>
              <w:pStyle w:val="13"/>
            </w:pPr>
            <w:r>
              <w:t>148.68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27</w:t>
            </w:r>
          </w:p>
        </w:tc>
        <w:tc>
          <w:tcPr>
            <w:tcW w:w="992" w:type="dxa"/>
            <w:vAlign w:val="center"/>
          </w:tcPr>
          <w:p>
            <w:pPr>
              <w:pStyle w:val="14"/>
            </w:pPr>
            <w:r>
              <w:t>221</w:t>
            </w:r>
          </w:p>
        </w:tc>
        <w:tc>
          <w:tcPr>
            <w:tcW w:w="1559" w:type="dxa"/>
            <w:vAlign w:val="center"/>
          </w:tcPr>
          <w:p>
            <w:pPr>
              <w:pStyle w:val="14"/>
            </w:pPr>
            <w:r>
              <w:t>住房保障支出</w:t>
            </w:r>
          </w:p>
        </w:tc>
        <w:tc>
          <w:tcPr>
            <w:tcW w:w="1134" w:type="dxa"/>
            <w:vAlign w:val="center"/>
          </w:tcPr>
          <w:p>
            <w:pPr>
              <w:pStyle w:val="13"/>
            </w:pPr>
            <w:r>
              <w:t>55.15</w:t>
            </w:r>
          </w:p>
        </w:tc>
        <w:tc>
          <w:tcPr>
            <w:tcW w:w="1134" w:type="dxa"/>
            <w:vAlign w:val="center"/>
          </w:tcPr>
          <w:p>
            <w:pPr>
              <w:pStyle w:val="13"/>
            </w:pPr>
            <w:r>
              <w:t>55.15</w:t>
            </w:r>
          </w:p>
        </w:tc>
        <w:tc>
          <w:tcPr>
            <w:tcW w:w="1134" w:type="dxa"/>
            <w:vAlign w:val="center"/>
          </w:tcPr>
          <w:p>
            <w:pPr>
              <w:pStyle w:val="13"/>
            </w:pPr>
            <w:r>
              <w:t>55.15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28</w:t>
            </w:r>
          </w:p>
        </w:tc>
        <w:tc>
          <w:tcPr>
            <w:tcW w:w="992" w:type="dxa"/>
            <w:vAlign w:val="center"/>
          </w:tcPr>
          <w:p>
            <w:pPr>
              <w:pStyle w:val="14"/>
            </w:pPr>
            <w:r>
              <w:t>22102</w:t>
            </w:r>
          </w:p>
        </w:tc>
        <w:tc>
          <w:tcPr>
            <w:tcW w:w="1559" w:type="dxa"/>
            <w:vAlign w:val="center"/>
          </w:tcPr>
          <w:p>
            <w:pPr>
              <w:pStyle w:val="14"/>
            </w:pPr>
            <w:r>
              <w:t>住房改革支出</w:t>
            </w:r>
          </w:p>
        </w:tc>
        <w:tc>
          <w:tcPr>
            <w:tcW w:w="1134" w:type="dxa"/>
            <w:vAlign w:val="center"/>
          </w:tcPr>
          <w:p>
            <w:pPr>
              <w:pStyle w:val="13"/>
            </w:pPr>
            <w:r>
              <w:t>55.15</w:t>
            </w:r>
          </w:p>
        </w:tc>
        <w:tc>
          <w:tcPr>
            <w:tcW w:w="1134" w:type="dxa"/>
            <w:vAlign w:val="center"/>
          </w:tcPr>
          <w:p>
            <w:pPr>
              <w:pStyle w:val="13"/>
            </w:pPr>
            <w:r>
              <w:t>55.15</w:t>
            </w:r>
          </w:p>
        </w:tc>
        <w:tc>
          <w:tcPr>
            <w:tcW w:w="1134" w:type="dxa"/>
            <w:vAlign w:val="center"/>
          </w:tcPr>
          <w:p>
            <w:pPr>
              <w:pStyle w:val="13"/>
            </w:pPr>
            <w:r>
              <w:t>55.15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29</w:t>
            </w:r>
          </w:p>
        </w:tc>
        <w:tc>
          <w:tcPr>
            <w:tcW w:w="992" w:type="dxa"/>
            <w:vAlign w:val="center"/>
          </w:tcPr>
          <w:p>
            <w:pPr>
              <w:pStyle w:val="14"/>
            </w:pPr>
            <w:r>
              <w:t>2210201</w:t>
            </w:r>
          </w:p>
        </w:tc>
        <w:tc>
          <w:tcPr>
            <w:tcW w:w="1559" w:type="dxa"/>
            <w:vAlign w:val="center"/>
          </w:tcPr>
          <w:p>
            <w:pPr>
              <w:pStyle w:val="14"/>
            </w:pPr>
            <w:r>
              <w:t>住房公积金</w:t>
            </w:r>
          </w:p>
        </w:tc>
        <w:tc>
          <w:tcPr>
            <w:tcW w:w="1134" w:type="dxa"/>
            <w:vAlign w:val="center"/>
          </w:tcPr>
          <w:p>
            <w:pPr>
              <w:pStyle w:val="13"/>
            </w:pPr>
            <w:r>
              <w:t>55.15</w:t>
            </w:r>
          </w:p>
        </w:tc>
        <w:tc>
          <w:tcPr>
            <w:tcW w:w="1134" w:type="dxa"/>
            <w:vAlign w:val="center"/>
          </w:tcPr>
          <w:p>
            <w:pPr>
              <w:pStyle w:val="13"/>
            </w:pPr>
            <w:r>
              <w:t>55.15</w:t>
            </w:r>
          </w:p>
        </w:tc>
        <w:tc>
          <w:tcPr>
            <w:tcW w:w="1134" w:type="dxa"/>
            <w:vAlign w:val="center"/>
          </w:tcPr>
          <w:p>
            <w:pPr>
              <w:pStyle w:val="13"/>
            </w:pPr>
            <w:r>
              <w:t>55.15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1"/>
            </w:pPr>
            <w:r>
              <w:t>768高邑县富村镇</w:t>
            </w:r>
          </w:p>
        </w:tc>
        <w:tc>
          <w:tcPr>
            <w:tcW w:w="2722" w:type="dxa"/>
            <w:gridSpan w:val="2"/>
            <w:tcBorders>
              <w:top w:val="single" w:color="FFFFFF" w:sz="6" w:space="0"/>
              <w:left w:val="single" w:color="FFFFFF" w:sz="6" w:space="0"/>
              <w:right w:val="single" w:color="FFFFFF" w:sz="6" w:space="0"/>
            </w:tcBorders>
            <w:vAlign w:val="center"/>
          </w:tcPr>
          <w:p>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7"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992" w:type="dxa"/>
            <w:vAlign w:val="center"/>
          </w:tcPr>
          <w:p>
            <w:pPr>
              <w:pStyle w:val="18"/>
            </w:pPr>
          </w:p>
        </w:tc>
        <w:tc>
          <w:tcPr>
            <w:tcW w:w="4535" w:type="dxa"/>
            <w:vAlign w:val="center"/>
          </w:tcPr>
          <w:p>
            <w:pPr>
              <w:pStyle w:val="16"/>
            </w:pPr>
            <w:r>
              <w:t>合计</w:t>
            </w:r>
          </w:p>
        </w:tc>
        <w:tc>
          <w:tcPr>
            <w:tcW w:w="1361" w:type="dxa"/>
            <w:vAlign w:val="center"/>
          </w:tcPr>
          <w:p>
            <w:pPr>
              <w:pStyle w:val="17"/>
            </w:pPr>
            <w:r>
              <w:t>4236.40</w:t>
            </w:r>
          </w:p>
        </w:tc>
        <w:tc>
          <w:tcPr>
            <w:tcW w:w="1361" w:type="dxa"/>
            <w:vAlign w:val="center"/>
          </w:tcPr>
          <w:p>
            <w:pPr>
              <w:pStyle w:val="17"/>
            </w:pPr>
            <w:r>
              <w:t>866.68</w:t>
            </w:r>
          </w:p>
        </w:tc>
        <w:tc>
          <w:tcPr>
            <w:tcW w:w="1361" w:type="dxa"/>
            <w:vAlign w:val="center"/>
          </w:tcPr>
          <w:p>
            <w:pPr>
              <w:pStyle w:val="17"/>
            </w:pPr>
            <w:r>
              <w:t>3369.71</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992" w:type="dxa"/>
            <w:vAlign w:val="center"/>
          </w:tcPr>
          <w:p>
            <w:pPr>
              <w:pStyle w:val="14"/>
            </w:pPr>
            <w:r>
              <w:t>201</w:t>
            </w:r>
          </w:p>
        </w:tc>
        <w:tc>
          <w:tcPr>
            <w:tcW w:w="4535" w:type="dxa"/>
            <w:vAlign w:val="center"/>
          </w:tcPr>
          <w:p>
            <w:pPr>
              <w:pStyle w:val="14"/>
            </w:pPr>
            <w:r>
              <w:t>一般公共服务支出</w:t>
            </w:r>
          </w:p>
        </w:tc>
        <w:tc>
          <w:tcPr>
            <w:tcW w:w="1361" w:type="dxa"/>
            <w:vAlign w:val="center"/>
          </w:tcPr>
          <w:p>
            <w:pPr>
              <w:pStyle w:val="13"/>
            </w:pPr>
            <w:r>
              <w:t>699.56</w:t>
            </w:r>
          </w:p>
        </w:tc>
        <w:tc>
          <w:tcPr>
            <w:tcW w:w="1361" w:type="dxa"/>
            <w:vAlign w:val="center"/>
          </w:tcPr>
          <w:p>
            <w:pPr>
              <w:pStyle w:val="13"/>
            </w:pPr>
            <w:r>
              <w:t>699.56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992" w:type="dxa"/>
            <w:vAlign w:val="center"/>
          </w:tcPr>
          <w:p>
            <w:pPr>
              <w:pStyle w:val="14"/>
            </w:pPr>
            <w:r>
              <w:t>20103</w:t>
            </w:r>
          </w:p>
        </w:tc>
        <w:tc>
          <w:tcPr>
            <w:tcW w:w="4535" w:type="dxa"/>
            <w:vAlign w:val="center"/>
          </w:tcPr>
          <w:p>
            <w:pPr>
              <w:pStyle w:val="14"/>
            </w:pPr>
            <w:r>
              <w:t>政府办公厅（室）及相关机构事务</w:t>
            </w:r>
          </w:p>
        </w:tc>
        <w:tc>
          <w:tcPr>
            <w:tcW w:w="1361" w:type="dxa"/>
            <w:vAlign w:val="center"/>
          </w:tcPr>
          <w:p>
            <w:pPr>
              <w:pStyle w:val="13"/>
            </w:pPr>
            <w:r>
              <w:t>699.56</w:t>
            </w:r>
          </w:p>
        </w:tc>
        <w:tc>
          <w:tcPr>
            <w:tcW w:w="1361" w:type="dxa"/>
            <w:vAlign w:val="center"/>
          </w:tcPr>
          <w:p>
            <w:pPr>
              <w:pStyle w:val="13"/>
            </w:pPr>
            <w:r>
              <w:t>699.56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992" w:type="dxa"/>
            <w:vAlign w:val="center"/>
          </w:tcPr>
          <w:p>
            <w:pPr>
              <w:pStyle w:val="14"/>
            </w:pPr>
            <w:r>
              <w:t>2010301</w:t>
            </w:r>
          </w:p>
        </w:tc>
        <w:tc>
          <w:tcPr>
            <w:tcW w:w="4535" w:type="dxa"/>
            <w:vAlign w:val="center"/>
          </w:tcPr>
          <w:p>
            <w:pPr>
              <w:pStyle w:val="14"/>
            </w:pPr>
            <w:r>
              <w:t>行政运行</w:t>
            </w:r>
          </w:p>
        </w:tc>
        <w:tc>
          <w:tcPr>
            <w:tcW w:w="1361" w:type="dxa"/>
            <w:vAlign w:val="center"/>
          </w:tcPr>
          <w:p>
            <w:pPr>
              <w:pStyle w:val="13"/>
            </w:pPr>
            <w:r>
              <w:t>699.56</w:t>
            </w:r>
          </w:p>
        </w:tc>
        <w:tc>
          <w:tcPr>
            <w:tcW w:w="1361" w:type="dxa"/>
            <w:vAlign w:val="center"/>
          </w:tcPr>
          <w:p>
            <w:pPr>
              <w:pStyle w:val="13"/>
            </w:pPr>
            <w:r>
              <w:t>699.56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992" w:type="dxa"/>
            <w:vAlign w:val="center"/>
          </w:tcPr>
          <w:p>
            <w:pPr>
              <w:pStyle w:val="14"/>
            </w:pPr>
            <w:r>
              <w:t>208</w:t>
            </w:r>
          </w:p>
        </w:tc>
        <w:tc>
          <w:tcPr>
            <w:tcW w:w="4535" w:type="dxa"/>
            <w:vAlign w:val="center"/>
          </w:tcPr>
          <w:p>
            <w:pPr>
              <w:pStyle w:val="14"/>
            </w:pPr>
            <w:r>
              <w:t>社会保障和就业支出</w:t>
            </w:r>
          </w:p>
        </w:tc>
        <w:tc>
          <w:tcPr>
            <w:tcW w:w="1361" w:type="dxa"/>
            <w:vAlign w:val="center"/>
          </w:tcPr>
          <w:p>
            <w:pPr>
              <w:pStyle w:val="13"/>
            </w:pPr>
            <w:r>
              <w:t>70.25</w:t>
            </w:r>
          </w:p>
        </w:tc>
        <w:tc>
          <w:tcPr>
            <w:tcW w:w="1361" w:type="dxa"/>
            <w:vAlign w:val="center"/>
          </w:tcPr>
          <w:p>
            <w:pPr>
              <w:pStyle w:val="13"/>
            </w:pPr>
            <w:r>
              <w:t>70.25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992" w:type="dxa"/>
            <w:vAlign w:val="center"/>
          </w:tcPr>
          <w:p>
            <w:pPr>
              <w:pStyle w:val="14"/>
            </w:pPr>
            <w:r>
              <w:t>20805</w:t>
            </w:r>
          </w:p>
        </w:tc>
        <w:tc>
          <w:tcPr>
            <w:tcW w:w="4535" w:type="dxa"/>
            <w:vAlign w:val="center"/>
          </w:tcPr>
          <w:p>
            <w:pPr>
              <w:pStyle w:val="14"/>
            </w:pPr>
            <w:r>
              <w:t>行政事业单位养老支出</w:t>
            </w:r>
          </w:p>
        </w:tc>
        <w:tc>
          <w:tcPr>
            <w:tcW w:w="1361" w:type="dxa"/>
            <w:vAlign w:val="center"/>
          </w:tcPr>
          <w:p>
            <w:pPr>
              <w:pStyle w:val="13"/>
            </w:pPr>
            <w:r>
              <w:t>66.10</w:t>
            </w:r>
          </w:p>
        </w:tc>
        <w:tc>
          <w:tcPr>
            <w:tcW w:w="1361" w:type="dxa"/>
            <w:vAlign w:val="center"/>
          </w:tcPr>
          <w:p>
            <w:pPr>
              <w:pStyle w:val="13"/>
            </w:pPr>
            <w:r>
              <w:t>66.10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pPr>
            <w:r>
              <w:t>2080501</w:t>
            </w:r>
          </w:p>
        </w:tc>
        <w:tc>
          <w:tcPr>
            <w:tcW w:w="4535" w:type="dxa"/>
            <w:vAlign w:val="center"/>
          </w:tcPr>
          <w:p>
            <w:pPr>
              <w:pStyle w:val="14"/>
            </w:pPr>
            <w:r>
              <w:t>行政单位离退休</w:t>
            </w:r>
          </w:p>
        </w:tc>
        <w:tc>
          <w:tcPr>
            <w:tcW w:w="1361" w:type="dxa"/>
            <w:vAlign w:val="center"/>
          </w:tcPr>
          <w:p>
            <w:pPr>
              <w:pStyle w:val="13"/>
            </w:pPr>
            <w:r>
              <w:t>0.65</w:t>
            </w:r>
          </w:p>
        </w:tc>
        <w:tc>
          <w:tcPr>
            <w:tcW w:w="1361" w:type="dxa"/>
            <w:vAlign w:val="center"/>
          </w:tcPr>
          <w:p>
            <w:pPr>
              <w:pStyle w:val="13"/>
            </w:pPr>
            <w:r>
              <w:t>0.65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pPr>
            <w:r>
              <w:t>2080505</w:t>
            </w:r>
          </w:p>
        </w:tc>
        <w:tc>
          <w:tcPr>
            <w:tcW w:w="4535" w:type="dxa"/>
            <w:vAlign w:val="center"/>
          </w:tcPr>
          <w:p>
            <w:pPr>
              <w:pStyle w:val="14"/>
            </w:pPr>
            <w:r>
              <w:t>机关事业单位基本养老保险缴费支出</w:t>
            </w:r>
          </w:p>
        </w:tc>
        <w:tc>
          <w:tcPr>
            <w:tcW w:w="1361" w:type="dxa"/>
            <w:vAlign w:val="center"/>
          </w:tcPr>
          <w:p>
            <w:pPr>
              <w:pStyle w:val="13"/>
            </w:pPr>
            <w:r>
              <w:t>65.45</w:t>
            </w:r>
          </w:p>
        </w:tc>
        <w:tc>
          <w:tcPr>
            <w:tcW w:w="1361" w:type="dxa"/>
            <w:vAlign w:val="center"/>
          </w:tcPr>
          <w:p>
            <w:pPr>
              <w:pStyle w:val="13"/>
            </w:pPr>
            <w:r>
              <w:t>65.45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pPr>
            <w:r>
              <w:t>20899</w:t>
            </w:r>
          </w:p>
        </w:tc>
        <w:tc>
          <w:tcPr>
            <w:tcW w:w="4535" w:type="dxa"/>
            <w:vAlign w:val="center"/>
          </w:tcPr>
          <w:p>
            <w:pPr>
              <w:pStyle w:val="14"/>
            </w:pPr>
            <w:r>
              <w:t>其他社会保障和就业支出</w:t>
            </w:r>
          </w:p>
        </w:tc>
        <w:tc>
          <w:tcPr>
            <w:tcW w:w="1361" w:type="dxa"/>
            <w:vAlign w:val="center"/>
          </w:tcPr>
          <w:p>
            <w:pPr>
              <w:pStyle w:val="13"/>
            </w:pPr>
            <w:r>
              <w:t>4.15</w:t>
            </w:r>
          </w:p>
        </w:tc>
        <w:tc>
          <w:tcPr>
            <w:tcW w:w="1361" w:type="dxa"/>
            <w:vAlign w:val="center"/>
          </w:tcPr>
          <w:p>
            <w:pPr>
              <w:pStyle w:val="13"/>
            </w:pPr>
            <w:r>
              <w:t>4.15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992" w:type="dxa"/>
            <w:vAlign w:val="center"/>
          </w:tcPr>
          <w:p>
            <w:pPr>
              <w:pStyle w:val="14"/>
            </w:pPr>
            <w:r>
              <w:t>2089999</w:t>
            </w:r>
          </w:p>
        </w:tc>
        <w:tc>
          <w:tcPr>
            <w:tcW w:w="4535" w:type="dxa"/>
            <w:vAlign w:val="center"/>
          </w:tcPr>
          <w:p>
            <w:pPr>
              <w:pStyle w:val="14"/>
            </w:pPr>
            <w:r>
              <w:t>其他社会保障和就业支出</w:t>
            </w:r>
          </w:p>
        </w:tc>
        <w:tc>
          <w:tcPr>
            <w:tcW w:w="1361" w:type="dxa"/>
            <w:vAlign w:val="center"/>
          </w:tcPr>
          <w:p>
            <w:pPr>
              <w:pStyle w:val="13"/>
            </w:pPr>
            <w:r>
              <w:t>4.15</w:t>
            </w:r>
          </w:p>
        </w:tc>
        <w:tc>
          <w:tcPr>
            <w:tcW w:w="1361" w:type="dxa"/>
            <w:vAlign w:val="center"/>
          </w:tcPr>
          <w:p>
            <w:pPr>
              <w:pStyle w:val="13"/>
            </w:pPr>
            <w:r>
              <w:t>4.15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992" w:type="dxa"/>
            <w:vAlign w:val="center"/>
          </w:tcPr>
          <w:p>
            <w:pPr>
              <w:pStyle w:val="14"/>
            </w:pPr>
            <w:r>
              <w:t>210</w:t>
            </w:r>
          </w:p>
        </w:tc>
        <w:tc>
          <w:tcPr>
            <w:tcW w:w="4535" w:type="dxa"/>
            <w:vAlign w:val="center"/>
          </w:tcPr>
          <w:p>
            <w:pPr>
              <w:pStyle w:val="14"/>
            </w:pPr>
            <w:r>
              <w:t>卫生健康支出</w:t>
            </w:r>
          </w:p>
        </w:tc>
        <w:tc>
          <w:tcPr>
            <w:tcW w:w="1361" w:type="dxa"/>
            <w:vAlign w:val="center"/>
          </w:tcPr>
          <w:p>
            <w:pPr>
              <w:pStyle w:val="13"/>
            </w:pPr>
            <w:r>
              <w:t>41.72</w:t>
            </w:r>
          </w:p>
        </w:tc>
        <w:tc>
          <w:tcPr>
            <w:tcW w:w="1361" w:type="dxa"/>
            <w:vAlign w:val="center"/>
          </w:tcPr>
          <w:p>
            <w:pPr>
              <w:pStyle w:val="13"/>
            </w:pPr>
            <w:r>
              <w:t>41.72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992" w:type="dxa"/>
            <w:vAlign w:val="center"/>
          </w:tcPr>
          <w:p>
            <w:pPr>
              <w:pStyle w:val="14"/>
            </w:pPr>
            <w:r>
              <w:t>21011</w:t>
            </w:r>
          </w:p>
        </w:tc>
        <w:tc>
          <w:tcPr>
            <w:tcW w:w="4535" w:type="dxa"/>
            <w:vAlign w:val="center"/>
          </w:tcPr>
          <w:p>
            <w:pPr>
              <w:pStyle w:val="14"/>
            </w:pPr>
            <w:r>
              <w:t>行政事业单位医疗</w:t>
            </w:r>
          </w:p>
        </w:tc>
        <w:tc>
          <w:tcPr>
            <w:tcW w:w="1361" w:type="dxa"/>
            <w:vAlign w:val="center"/>
          </w:tcPr>
          <w:p>
            <w:pPr>
              <w:pStyle w:val="13"/>
            </w:pPr>
            <w:r>
              <w:t>41.72</w:t>
            </w:r>
          </w:p>
        </w:tc>
        <w:tc>
          <w:tcPr>
            <w:tcW w:w="1361" w:type="dxa"/>
            <w:vAlign w:val="center"/>
          </w:tcPr>
          <w:p>
            <w:pPr>
              <w:pStyle w:val="13"/>
            </w:pPr>
            <w:r>
              <w:t>41.72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992" w:type="dxa"/>
            <w:vAlign w:val="center"/>
          </w:tcPr>
          <w:p>
            <w:pPr>
              <w:pStyle w:val="14"/>
            </w:pPr>
            <w:r>
              <w:t>2101101</w:t>
            </w:r>
          </w:p>
        </w:tc>
        <w:tc>
          <w:tcPr>
            <w:tcW w:w="4535" w:type="dxa"/>
            <w:vAlign w:val="center"/>
          </w:tcPr>
          <w:p>
            <w:pPr>
              <w:pStyle w:val="14"/>
            </w:pPr>
            <w:r>
              <w:t>行政单位医疗</w:t>
            </w:r>
          </w:p>
        </w:tc>
        <w:tc>
          <w:tcPr>
            <w:tcW w:w="1361" w:type="dxa"/>
            <w:vAlign w:val="center"/>
          </w:tcPr>
          <w:p>
            <w:pPr>
              <w:pStyle w:val="13"/>
            </w:pPr>
            <w:r>
              <w:t>27.68</w:t>
            </w:r>
          </w:p>
        </w:tc>
        <w:tc>
          <w:tcPr>
            <w:tcW w:w="1361" w:type="dxa"/>
            <w:vAlign w:val="center"/>
          </w:tcPr>
          <w:p>
            <w:pPr>
              <w:pStyle w:val="13"/>
            </w:pPr>
            <w:r>
              <w:t>27.68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992" w:type="dxa"/>
            <w:vAlign w:val="center"/>
          </w:tcPr>
          <w:p>
            <w:pPr>
              <w:pStyle w:val="14"/>
            </w:pPr>
            <w:r>
              <w:t>2101103</w:t>
            </w:r>
          </w:p>
        </w:tc>
        <w:tc>
          <w:tcPr>
            <w:tcW w:w="4535" w:type="dxa"/>
            <w:vAlign w:val="center"/>
          </w:tcPr>
          <w:p>
            <w:pPr>
              <w:pStyle w:val="14"/>
            </w:pPr>
            <w:r>
              <w:t>公务员医疗补助</w:t>
            </w:r>
          </w:p>
        </w:tc>
        <w:tc>
          <w:tcPr>
            <w:tcW w:w="1361" w:type="dxa"/>
            <w:vAlign w:val="center"/>
          </w:tcPr>
          <w:p>
            <w:pPr>
              <w:pStyle w:val="13"/>
            </w:pPr>
            <w:r>
              <w:t>14.04</w:t>
            </w:r>
          </w:p>
        </w:tc>
        <w:tc>
          <w:tcPr>
            <w:tcW w:w="1361" w:type="dxa"/>
            <w:vAlign w:val="center"/>
          </w:tcPr>
          <w:p>
            <w:pPr>
              <w:pStyle w:val="13"/>
            </w:pPr>
            <w:r>
              <w:t>14.04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992" w:type="dxa"/>
            <w:vAlign w:val="center"/>
          </w:tcPr>
          <w:p>
            <w:pPr>
              <w:pStyle w:val="14"/>
            </w:pPr>
            <w:r>
              <w:t>212</w:t>
            </w:r>
          </w:p>
        </w:tc>
        <w:tc>
          <w:tcPr>
            <w:tcW w:w="4535" w:type="dxa"/>
            <w:vAlign w:val="center"/>
          </w:tcPr>
          <w:p>
            <w:pPr>
              <w:pStyle w:val="14"/>
            </w:pPr>
            <w:r>
              <w:t>城乡社区支出</w:t>
            </w:r>
          </w:p>
        </w:tc>
        <w:tc>
          <w:tcPr>
            <w:tcW w:w="1361" w:type="dxa"/>
            <w:vAlign w:val="center"/>
          </w:tcPr>
          <w:p>
            <w:pPr>
              <w:pStyle w:val="13"/>
            </w:pPr>
            <w:r>
              <w:t>3212.18</w:t>
            </w:r>
          </w:p>
        </w:tc>
        <w:tc>
          <w:tcPr>
            <w:tcW w:w="1361" w:type="dxa"/>
            <w:vAlign w:val="center"/>
          </w:tcPr>
          <w:p>
            <w:pPr>
              <w:pStyle w:val="13"/>
            </w:pPr>
          </w:p>
        </w:tc>
        <w:tc>
          <w:tcPr>
            <w:tcW w:w="1361" w:type="dxa"/>
            <w:vAlign w:val="center"/>
          </w:tcPr>
          <w:p>
            <w:pPr>
              <w:pStyle w:val="13"/>
            </w:pPr>
            <w:r>
              <w:t>3212.18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992" w:type="dxa"/>
            <w:vAlign w:val="center"/>
          </w:tcPr>
          <w:p>
            <w:pPr>
              <w:pStyle w:val="14"/>
            </w:pPr>
            <w:r>
              <w:t>21203</w:t>
            </w:r>
          </w:p>
        </w:tc>
        <w:tc>
          <w:tcPr>
            <w:tcW w:w="4535" w:type="dxa"/>
            <w:vAlign w:val="center"/>
          </w:tcPr>
          <w:p>
            <w:pPr>
              <w:pStyle w:val="14"/>
            </w:pPr>
            <w:r>
              <w:t>城乡社区公共设施</w:t>
            </w:r>
          </w:p>
        </w:tc>
        <w:tc>
          <w:tcPr>
            <w:tcW w:w="1361" w:type="dxa"/>
            <w:vAlign w:val="center"/>
          </w:tcPr>
          <w:p>
            <w:pPr>
              <w:pStyle w:val="13"/>
            </w:pPr>
            <w:r>
              <w:t>91.35</w:t>
            </w:r>
          </w:p>
        </w:tc>
        <w:tc>
          <w:tcPr>
            <w:tcW w:w="1361" w:type="dxa"/>
            <w:vAlign w:val="center"/>
          </w:tcPr>
          <w:p>
            <w:pPr>
              <w:pStyle w:val="13"/>
            </w:pPr>
          </w:p>
        </w:tc>
        <w:tc>
          <w:tcPr>
            <w:tcW w:w="1361" w:type="dxa"/>
            <w:vAlign w:val="center"/>
          </w:tcPr>
          <w:p>
            <w:pPr>
              <w:pStyle w:val="13"/>
            </w:pPr>
            <w:r>
              <w:t>91.35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992" w:type="dxa"/>
            <w:vAlign w:val="center"/>
          </w:tcPr>
          <w:p>
            <w:pPr>
              <w:pStyle w:val="14"/>
            </w:pPr>
            <w:r>
              <w:t>2120303</w:t>
            </w:r>
          </w:p>
        </w:tc>
        <w:tc>
          <w:tcPr>
            <w:tcW w:w="4535" w:type="dxa"/>
            <w:vAlign w:val="center"/>
          </w:tcPr>
          <w:p>
            <w:pPr>
              <w:pStyle w:val="14"/>
            </w:pPr>
            <w:r>
              <w:t>小城镇基础设施建设</w:t>
            </w:r>
          </w:p>
        </w:tc>
        <w:tc>
          <w:tcPr>
            <w:tcW w:w="1361" w:type="dxa"/>
            <w:vAlign w:val="center"/>
          </w:tcPr>
          <w:p>
            <w:pPr>
              <w:pStyle w:val="13"/>
            </w:pPr>
            <w:r>
              <w:t>91.35</w:t>
            </w:r>
          </w:p>
        </w:tc>
        <w:tc>
          <w:tcPr>
            <w:tcW w:w="1361" w:type="dxa"/>
            <w:vAlign w:val="center"/>
          </w:tcPr>
          <w:p>
            <w:pPr>
              <w:pStyle w:val="13"/>
            </w:pPr>
          </w:p>
        </w:tc>
        <w:tc>
          <w:tcPr>
            <w:tcW w:w="1361" w:type="dxa"/>
            <w:vAlign w:val="center"/>
          </w:tcPr>
          <w:p>
            <w:pPr>
              <w:pStyle w:val="13"/>
            </w:pPr>
            <w:r>
              <w:t>91.35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992" w:type="dxa"/>
            <w:vAlign w:val="center"/>
          </w:tcPr>
          <w:p>
            <w:pPr>
              <w:pStyle w:val="14"/>
            </w:pPr>
            <w:r>
              <w:t>21208</w:t>
            </w:r>
          </w:p>
        </w:tc>
        <w:tc>
          <w:tcPr>
            <w:tcW w:w="4535" w:type="dxa"/>
            <w:vAlign w:val="center"/>
          </w:tcPr>
          <w:p>
            <w:pPr>
              <w:pStyle w:val="14"/>
            </w:pPr>
            <w:r>
              <w:t>国有土地使用权出让收入安排的支出</w:t>
            </w:r>
          </w:p>
        </w:tc>
        <w:tc>
          <w:tcPr>
            <w:tcW w:w="1361" w:type="dxa"/>
            <w:vAlign w:val="center"/>
          </w:tcPr>
          <w:p>
            <w:pPr>
              <w:pStyle w:val="13"/>
            </w:pPr>
            <w:r>
              <w:t>3120.83</w:t>
            </w:r>
          </w:p>
        </w:tc>
        <w:tc>
          <w:tcPr>
            <w:tcW w:w="1361" w:type="dxa"/>
            <w:vAlign w:val="center"/>
          </w:tcPr>
          <w:p>
            <w:pPr>
              <w:pStyle w:val="13"/>
            </w:pPr>
          </w:p>
        </w:tc>
        <w:tc>
          <w:tcPr>
            <w:tcW w:w="1361" w:type="dxa"/>
            <w:vAlign w:val="center"/>
          </w:tcPr>
          <w:p>
            <w:pPr>
              <w:pStyle w:val="13"/>
            </w:pPr>
            <w:r>
              <w:t>3120.83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992" w:type="dxa"/>
            <w:vAlign w:val="center"/>
          </w:tcPr>
          <w:p>
            <w:pPr>
              <w:pStyle w:val="14"/>
            </w:pPr>
            <w:r>
              <w:t>2120801</w:t>
            </w:r>
          </w:p>
        </w:tc>
        <w:tc>
          <w:tcPr>
            <w:tcW w:w="4535" w:type="dxa"/>
            <w:vAlign w:val="center"/>
          </w:tcPr>
          <w:p>
            <w:pPr>
              <w:pStyle w:val="14"/>
            </w:pPr>
            <w:r>
              <w:t>征地和拆迁补偿支出</w:t>
            </w:r>
          </w:p>
        </w:tc>
        <w:tc>
          <w:tcPr>
            <w:tcW w:w="1361" w:type="dxa"/>
            <w:vAlign w:val="center"/>
          </w:tcPr>
          <w:p>
            <w:pPr>
              <w:pStyle w:val="13"/>
            </w:pPr>
            <w:r>
              <w:t>1933.43</w:t>
            </w:r>
          </w:p>
        </w:tc>
        <w:tc>
          <w:tcPr>
            <w:tcW w:w="1361" w:type="dxa"/>
            <w:vAlign w:val="center"/>
          </w:tcPr>
          <w:p>
            <w:pPr>
              <w:pStyle w:val="13"/>
            </w:pPr>
          </w:p>
        </w:tc>
        <w:tc>
          <w:tcPr>
            <w:tcW w:w="1361" w:type="dxa"/>
            <w:vAlign w:val="center"/>
          </w:tcPr>
          <w:p>
            <w:pPr>
              <w:pStyle w:val="13"/>
            </w:pPr>
            <w:r>
              <w:t>1933.43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992" w:type="dxa"/>
            <w:vAlign w:val="center"/>
          </w:tcPr>
          <w:p>
            <w:pPr>
              <w:pStyle w:val="14"/>
            </w:pPr>
            <w:r>
              <w:t>2120804</w:t>
            </w:r>
          </w:p>
        </w:tc>
        <w:tc>
          <w:tcPr>
            <w:tcW w:w="4535" w:type="dxa"/>
            <w:vAlign w:val="center"/>
          </w:tcPr>
          <w:p>
            <w:pPr>
              <w:pStyle w:val="14"/>
            </w:pPr>
            <w:r>
              <w:t>农村基础设施建设支出</w:t>
            </w:r>
          </w:p>
        </w:tc>
        <w:tc>
          <w:tcPr>
            <w:tcW w:w="1361" w:type="dxa"/>
            <w:vAlign w:val="center"/>
          </w:tcPr>
          <w:p>
            <w:pPr>
              <w:pStyle w:val="13"/>
            </w:pPr>
            <w:r>
              <w:t>200.00</w:t>
            </w:r>
          </w:p>
        </w:tc>
        <w:tc>
          <w:tcPr>
            <w:tcW w:w="1361" w:type="dxa"/>
            <w:vAlign w:val="center"/>
          </w:tcPr>
          <w:p>
            <w:pPr>
              <w:pStyle w:val="13"/>
            </w:pPr>
          </w:p>
        </w:tc>
        <w:tc>
          <w:tcPr>
            <w:tcW w:w="1361" w:type="dxa"/>
            <w:vAlign w:val="center"/>
          </w:tcPr>
          <w:p>
            <w:pPr>
              <w:pStyle w:val="13"/>
            </w:pPr>
            <w:r>
              <w:t>200.00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992" w:type="dxa"/>
            <w:vAlign w:val="center"/>
          </w:tcPr>
          <w:p>
            <w:pPr>
              <w:pStyle w:val="14"/>
            </w:pPr>
            <w:r>
              <w:t>2120816</w:t>
            </w:r>
          </w:p>
        </w:tc>
        <w:tc>
          <w:tcPr>
            <w:tcW w:w="4535" w:type="dxa"/>
            <w:vAlign w:val="center"/>
          </w:tcPr>
          <w:p>
            <w:pPr>
              <w:pStyle w:val="14"/>
            </w:pPr>
            <w:r>
              <w:t>农业农村生态环境支出</w:t>
            </w:r>
          </w:p>
        </w:tc>
        <w:tc>
          <w:tcPr>
            <w:tcW w:w="1361" w:type="dxa"/>
            <w:vAlign w:val="center"/>
          </w:tcPr>
          <w:p>
            <w:pPr>
              <w:pStyle w:val="13"/>
            </w:pPr>
            <w:r>
              <w:t>987.40</w:t>
            </w:r>
          </w:p>
        </w:tc>
        <w:tc>
          <w:tcPr>
            <w:tcW w:w="1361" w:type="dxa"/>
            <w:vAlign w:val="center"/>
          </w:tcPr>
          <w:p>
            <w:pPr>
              <w:pStyle w:val="13"/>
            </w:pPr>
          </w:p>
        </w:tc>
        <w:tc>
          <w:tcPr>
            <w:tcW w:w="1361" w:type="dxa"/>
            <w:vAlign w:val="center"/>
          </w:tcPr>
          <w:p>
            <w:pPr>
              <w:pStyle w:val="13"/>
            </w:pPr>
            <w:r>
              <w:t>987.40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992" w:type="dxa"/>
            <w:vAlign w:val="center"/>
          </w:tcPr>
          <w:p>
            <w:pPr>
              <w:pStyle w:val="14"/>
            </w:pPr>
            <w:r>
              <w:t>213</w:t>
            </w:r>
          </w:p>
        </w:tc>
        <w:tc>
          <w:tcPr>
            <w:tcW w:w="4535" w:type="dxa"/>
            <w:vAlign w:val="center"/>
          </w:tcPr>
          <w:p>
            <w:pPr>
              <w:pStyle w:val="14"/>
            </w:pPr>
            <w:r>
              <w:t>农林水支出</w:t>
            </w:r>
          </w:p>
        </w:tc>
        <w:tc>
          <w:tcPr>
            <w:tcW w:w="1361" w:type="dxa"/>
            <w:vAlign w:val="center"/>
          </w:tcPr>
          <w:p>
            <w:pPr>
              <w:pStyle w:val="13"/>
            </w:pPr>
            <w:r>
              <w:t>157.54</w:t>
            </w:r>
          </w:p>
        </w:tc>
        <w:tc>
          <w:tcPr>
            <w:tcW w:w="1361" w:type="dxa"/>
            <w:vAlign w:val="center"/>
          </w:tcPr>
          <w:p>
            <w:pPr>
              <w:pStyle w:val="13"/>
            </w:pPr>
          </w:p>
        </w:tc>
        <w:tc>
          <w:tcPr>
            <w:tcW w:w="1361" w:type="dxa"/>
            <w:vAlign w:val="center"/>
          </w:tcPr>
          <w:p>
            <w:pPr>
              <w:pStyle w:val="13"/>
            </w:pPr>
            <w:r>
              <w:t>157.54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992" w:type="dxa"/>
            <w:vAlign w:val="center"/>
          </w:tcPr>
          <w:p>
            <w:pPr>
              <w:pStyle w:val="14"/>
            </w:pPr>
            <w:r>
              <w:t>21305</w:t>
            </w:r>
          </w:p>
        </w:tc>
        <w:tc>
          <w:tcPr>
            <w:tcW w:w="4535" w:type="dxa"/>
            <w:vAlign w:val="center"/>
          </w:tcPr>
          <w:p>
            <w:pPr>
              <w:pStyle w:val="14"/>
            </w:pPr>
            <w:r>
              <w:rPr>
                <w:rFonts w:hint="eastAsia"/>
                <w:lang w:eastAsia="zh-CN"/>
              </w:rPr>
              <w:t>巩固拓展脱贫攻坚成果</w:t>
            </w:r>
            <w:r>
              <w:t>衔接乡村振兴</w:t>
            </w:r>
          </w:p>
        </w:tc>
        <w:tc>
          <w:tcPr>
            <w:tcW w:w="1361" w:type="dxa"/>
            <w:vAlign w:val="center"/>
          </w:tcPr>
          <w:p>
            <w:pPr>
              <w:pStyle w:val="13"/>
            </w:pPr>
            <w:r>
              <w:t>8.86</w:t>
            </w:r>
          </w:p>
        </w:tc>
        <w:tc>
          <w:tcPr>
            <w:tcW w:w="1361" w:type="dxa"/>
            <w:vAlign w:val="center"/>
          </w:tcPr>
          <w:p>
            <w:pPr>
              <w:pStyle w:val="13"/>
            </w:pPr>
          </w:p>
        </w:tc>
        <w:tc>
          <w:tcPr>
            <w:tcW w:w="1361" w:type="dxa"/>
            <w:vAlign w:val="center"/>
          </w:tcPr>
          <w:p>
            <w:pPr>
              <w:pStyle w:val="13"/>
            </w:pPr>
            <w:r>
              <w:t>8.86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992" w:type="dxa"/>
            <w:vAlign w:val="center"/>
          </w:tcPr>
          <w:p>
            <w:pPr>
              <w:pStyle w:val="14"/>
            </w:pPr>
            <w:r>
              <w:t>2130504</w:t>
            </w:r>
          </w:p>
        </w:tc>
        <w:tc>
          <w:tcPr>
            <w:tcW w:w="4535" w:type="dxa"/>
            <w:vAlign w:val="center"/>
          </w:tcPr>
          <w:p>
            <w:pPr>
              <w:pStyle w:val="14"/>
            </w:pPr>
            <w:r>
              <w:t>农村基础设施建设</w:t>
            </w:r>
          </w:p>
        </w:tc>
        <w:tc>
          <w:tcPr>
            <w:tcW w:w="1361" w:type="dxa"/>
            <w:vAlign w:val="center"/>
          </w:tcPr>
          <w:p>
            <w:pPr>
              <w:pStyle w:val="13"/>
            </w:pPr>
            <w:r>
              <w:t>8.86</w:t>
            </w:r>
          </w:p>
        </w:tc>
        <w:tc>
          <w:tcPr>
            <w:tcW w:w="1361" w:type="dxa"/>
            <w:vAlign w:val="center"/>
          </w:tcPr>
          <w:p>
            <w:pPr>
              <w:pStyle w:val="13"/>
            </w:pPr>
          </w:p>
        </w:tc>
        <w:tc>
          <w:tcPr>
            <w:tcW w:w="1361" w:type="dxa"/>
            <w:vAlign w:val="center"/>
          </w:tcPr>
          <w:p>
            <w:pPr>
              <w:pStyle w:val="13"/>
            </w:pPr>
            <w:r>
              <w:t>8.86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992" w:type="dxa"/>
            <w:vAlign w:val="center"/>
          </w:tcPr>
          <w:p>
            <w:pPr>
              <w:pStyle w:val="14"/>
            </w:pPr>
            <w:r>
              <w:t>21307</w:t>
            </w:r>
          </w:p>
        </w:tc>
        <w:tc>
          <w:tcPr>
            <w:tcW w:w="4535" w:type="dxa"/>
            <w:vAlign w:val="center"/>
          </w:tcPr>
          <w:p>
            <w:pPr>
              <w:pStyle w:val="14"/>
            </w:pPr>
            <w:r>
              <w:t>农村综合改革</w:t>
            </w:r>
          </w:p>
        </w:tc>
        <w:tc>
          <w:tcPr>
            <w:tcW w:w="1361" w:type="dxa"/>
            <w:vAlign w:val="center"/>
          </w:tcPr>
          <w:p>
            <w:pPr>
              <w:pStyle w:val="13"/>
            </w:pPr>
            <w:r>
              <w:t>148.68</w:t>
            </w:r>
          </w:p>
        </w:tc>
        <w:tc>
          <w:tcPr>
            <w:tcW w:w="1361" w:type="dxa"/>
            <w:vAlign w:val="center"/>
          </w:tcPr>
          <w:p>
            <w:pPr>
              <w:pStyle w:val="13"/>
            </w:pPr>
          </w:p>
        </w:tc>
        <w:tc>
          <w:tcPr>
            <w:tcW w:w="1361" w:type="dxa"/>
            <w:vAlign w:val="center"/>
          </w:tcPr>
          <w:p>
            <w:pPr>
              <w:pStyle w:val="13"/>
            </w:pPr>
            <w:r>
              <w:t>148.68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992" w:type="dxa"/>
            <w:vAlign w:val="center"/>
          </w:tcPr>
          <w:p>
            <w:pPr>
              <w:pStyle w:val="14"/>
            </w:pPr>
            <w:r>
              <w:t>2130705</w:t>
            </w:r>
          </w:p>
        </w:tc>
        <w:tc>
          <w:tcPr>
            <w:tcW w:w="4535" w:type="dxa"/>
            <w:vAlign w:val="center"/>
          </w:tcPr>
          <w:p>
            <w:pPr>
              <w:pStyle w:val="14"/>
            </w:pPr>
            <w:r>
              <w:t>对村民委员会和村党支部的补助</w:t>
            </w:r>
          </w:p>
        </w:tc>
        <w:tc>
          <w:tcPr>
            <w:tcW w:w="1361" w:type="dxa"/>
            <w:vAlign w:val="center"/>
          </w:tcPr>
          <w:p>
            <w:pPr>
              <w:pStyle w:val="13"/>
            </w:pPr>
            <w:r>
              <w:t>148.68</w:t>
            </w:r>
          </w:p>
        </w:tc>
        <w:tc>
          <w:tcPr>
            <w:tcW w:w="1361" w:type="dxa"/>
            <w:vAlign w:val="center"/>
          </w:tcPr>
          <w:p>
            <w:pPr>
              <w:pStyle w:val="13"/>
            </w:pPr>
          </w:p>
        </w:tc>
        <w:tc>
          <w:tcPr>
            <w:tcW w:w="1361" w:type="dxa"/>
            <w:vAlign w:val="center"/>
          </w:tcPr>
          <w:p>
            <w:pPr>
              <w:pStyle w:val="13"/>
            </w:pPr>
            <w:r>
              <w:t>148.68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992" w:type="dxa"/>
            <w:vAlign w:val="center"/>
          </w:tcPr>
          <w:p>
            <w:pPr>
              <w:pStyle w:val="14"/>
            </w:pPr>
            <w:r>
              <w:t>221</w:t>
            </w:r>
          </w:p>
        </w:tc>
        <w:tc>
          <w:tcPr>
            <w:tcW w:w="4535" w:type="dxa"/>
            <w:vAlign w:val="center"/>
          </w:tcPr>
          <w:p>
            <w:pPr>
              <w:pStyle w:val="14"/>
            </w:pPr>
            <w:r>
              <w:t>住房保障支出</w:t>
            </w:r>
          </w:p>
        </w:tc>
        <w:tc>
          <w:tcPr>
            <w:tcW w:w="1361" w:type="dxa"/>
            <w:vAlign w:val="center"/>
          </w:tcPr>
          <w:p>
            <w:pPr>
              <w:pStyle w:val="13"/>
            </w:pPr>
            <w:r>
              <w:t>55.15</w:t>
            </w:r>
          </w:p>
        </w:tc>
        <w:tc>
          <w:tcPr>
            <w:tcW w:w="1361" w:type="dxa"/>
            <w:vAlign w:val="center"/>
          </w:tcPr>
          <w:p>
            <w:pPr>
              <w:pStyle w:val="13"/>
            </w:pPr>
            <w:r>
              <w:t>55.15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992" w:type="dxa"/>
            <w:vAlign w:val="center"/>
          </w:tcPr>
          <w:p>
            <w:pPr>
              <w:pStyle w:val="14"/>
            </w:pPr>
            <w:r>
              <w:t>22102</w:t>
            </w:r>
          </w:p>
        </w:tc>
        <w:tc>
          <w:tcPr>
            <w:tcW w:w="4535" w:type="dxa"/>
            <w:vAlign w:val="center"/>
          </w:tcPr>
          <w:p>
            <w:pPr>
              <w:pStyle w:val="14"/>
            </w:pPr>
            <w:r>
              <w:t>住房改革支出</w:t>
            </w:r>
          </w:p>
        </w:tc>
        <w:tc>
          <w:tcPr>
            <w:tcW w:w="1361" w:type="dxa"/>
            <w:vAlign w:val="center"/>
          </w:tcPr>
          <w:p>
            <w:pPr>
              <w:pStyle w:val="13"/>
            </w:pPr>
            <w:r>
              <w:t>55.15</w:t>
            </w:r>
          </w:p>
        </w:tc>
        <w:tc>
          <w:tcPr>
            <w:tcW w:w="1361" w:type="dxa"/>
            <w:vAlign w:val="center"/>
          </w:tcPr>
          <w:p>
            <w:pPr>
              <w:pStyle w:val="13"/>
            </w:pPr>
            <w:r>
              <w:t>55.15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992" w:type="dxa"/>
            <w:vAlign w:val="center"/>
          </w:tcPr>
          <w:p>
            <w:pPr>
              <w:pStyle w:val="14"/>
            </w:pPr>
            <w:r>
              <w:t>2210201</w:t>
            </w:r>
          </w:p>
        </w:tc>
        <w:tc>
          <w:tcPr>
            <w:tcW w:w="4535" w:type="dxa"/>
            <w:vAlign w:val="center"/>
          </w:tcPr>
          <w:p>
            <w:pPr>
              <w:pStyle w:val="14"/>
            </w:pPr>
            <w:r>
              <w:t>住房公积金</w:t>
            </w:r>
          </w:p>
        </w:tc>
        <w:tc>
          <w:tcPr>
            <w:tcW w:w="1361" w:type="dxa"/>
            <w:vAlign w:val="center"/>
          </w:tcPr>
          <w:p>
            <w:pPr>
              <w:pStyle w:val="13"/>
            </w:pPr>
            <w:r>
              <w:t>55.15</w:t>
            </w:r>
          </w:p>
        </w:tc>
        <w:tc>
          <w:tcPr>
            <w:tcW w:w="1361" w:type="dxa"/>
            <w:vAlign w:val="center"/>
          </w:tcPr>
          <w:p>
            <w:pPr>
              <w:pStyle w:val="13"/>
            </w:pPr>
            <w:r>
              <w:t>55.15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768高邑县富村镇</w:t>
            </w:r>
          </w:p>
        </w:tc>
        <w:tc>
          <w:tcPr>
            <w:tcW w:w="3402" w:type="dxa"/>
            <w:tcBorders>
              <w:top w:val="single" w:color="FFFFFF" w:sz="6" w:space="0"/>
              <w:left w:val="single" w:color="FFFFFF" w:sz="6" w:space="0"/>
              <w:right w:val="single" w:color="FFFFFF" w:sz="6" w:space="0"/>
            </w:tcBorders>
            <w:vAlign w:val="center"/>
          </w:tcPr>
          <w:p>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pPr>
            <w:r>
              <w:t>1015.36</w:t>
            </w:r>
          </w:p>
        </w:tc>
        <w:tc>
          <w:tcPr>
            <w:tcW w:w="3402" w:type="dxa"/>
            <w:vAlign w:val="center"/>
          </w:tcPr>
          <w:p>
            <w:pPr>
              <w:pStyle w:val="14"/>
            </w:pPr>
            <w:r>
              <w:t>一、一般公共服务支出</w:t>
            </w:r>
          </w:p>
        </w:tc>
        <w:tc>
          <w:tcPr>
            <w:tcW w:w="1474" w:type="dxa"/>
            <w:vAlign w:val="center"/>
          </w:tcPr>
          <w:p>
            <w:pPr>
              <w:pStyle w:val="13"/>
            </w:pPr>
            <w:r>
              <w:t>699.56</w:t>
            </w:r>
          </w:p>
        </w:tc>
        <w:tc>
          <w:tcPr>
            <w:tcW w:w="1474" w:type="dxa"/>
            <w:vAlign w:val="center"/>
          </w:tcPr>
          <w:p>
            <w:pPr>
              <w:pStyle w:val="13"/>
            </w:pPr>
            <w:r>
              <w:t>699.56</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r>
              <w:t>3120.83</w:t>
            </w: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pPr>
            <w:r>
              <w:t>70.25</w:t>
            </w:r>
          </w:p>
        </w:tc>
        <w:tc>
          <w:tcPr>
            <w:tcW w:w="1474" w:type="dxa"/>
            <w:vAlign w:val="center"/>
          </w:tcPr>
          <w:p>
            <w:pPr>
              <w:pStyle w:val="13"/>
            </w:pPr>
            <w:r>
              <w:t>70.25</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r>
              <w:t>41.72</w:t>
            </w:r>
          </w:p>
        </w:tc>
        <w:tc>
          <w:tcPr>
            <w:tcW w:w="1474" w:type="dxa"/>
            <w:vAlign w:val="center"/>
          </w:tcPr>
          <w:p>
            <w:pPr>
              <w:pStyle w:val="13"/>
            </w:pPr>
            <w:r>
              <w:t>41.72</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r>
              <w:t>3212.18</w:t>
            </w:r>
          </w:p>
        </w:tc>
        <w:tc>
          <w:tcPr>
            <w:tcW w:w="1474" w:type="dxa"/>
            <w:vAlign w:val="center"/>
          </w:tcPr>
          <w:p>
            <w:pPr>
              <w:pStyle w:val="13"/>
            </w:pPr>
            <w:r>
              <w:t>91.35</w:t>
            </w:r>
          </w:p>
        </w:tc>
        <w:tc>
          <w:tcPr>
            <w:tcW w:w="1474" w:type="dxa"/>
            <w:vAlign w:val="center"/>
          </w:tcPr>
          <w:p>
            <w:pPr>
              <w:pStyle w:val="13"/>
            </w:pPr>
            <w:r>
              <w:t>3120.83</w:t>
            </w: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r>
              <w:t>157.54</w:t>
            </w:r>
          </w:p>
        </w:tc>
        <w:tc>
          <w:tcPr>
            <w:tcW w:w="1474" w:type="dxa"/>
            <w:vAlign w:val="center"/>
          </w:tcPr>
          <w:p>
            <w:pPr>
              <w:pStyle w:val="13"/>
            </w:pPr>
            <w:r>
              <w:t>157.54</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pPr>
            <w:r>
              <w:t>55.15</w:t>
            </w:r>
          </w:p>
        </w:tc>
        <w:tc>
          <w:tcPr>
            <w:tcW w:w="1474" w:type="dxa"/>
            <w:vAlign w:val="center"/>
          </w:tcPr>
          <w:p>
            <w:pPr>
              <w:pStyle w:val="13"/>
            </w:pPr>
            <w:r>
              <w:t>55.15</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三十一、人行科目</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6"/>
            </w:pPr>
            <w:r>
              <w:t>本年收入合计</w:t>
            </w:r>
          </w:p>
        </w:tc>
        <w:tc>
          <w:tcPr>
            <w:tcW w:w="1474" w:type="dxa"/>
            <w:vAlign w:val="center"/>
          </w:tcPr>
          <w:p>
            <w:pPr>
              <w:pStyle w:val="17"/>
            </w:pPr>
            <w:r>
              <w:t>4136.19</w:t>
            </w:r>
          </w:p>
        </w:tc>
        <w:tc>
          <w:tcPr>
            <w:tcW w:w="3402" w:type="dxa"/>
            <w:vAlign w:val="center"/>
          </w:tcPr>
          <w:p>
            <w:pPr>
              <w:pStyle w:val="16"/>
            </w:pPr>
            <w:r>
              <w:t>本年支出合计</w:t>
            </w:r>
          </w:p>
        </w:tc>
        <w:tc>
          <w:tcPr>
            <w:tcW w:w="1474" w:type="dxa"/>
            <w:vAlign w:val="center"/>
          </w:tcPr>
          <w:p>
            <w:pPr>
              <w:pStyle w:val="17"/>
            </w:pPr>
            <w:r>
              <w:t>4236.40</w:t>
            </w:r>
          </w:p>
        </w:tc>
        <w:tc>
          <w:tcPr>
            <w:tcW w:w="1474" w:type="dxa"/>
            <w:vAlign w:val="center"/>
          </w:tcPr>
          <w:p>
            <w:pPr>
              <w:pStyle w:val="17"/>
            </w:pPr>
            <w:r>
              <w:t>1115.57</w:t>
            </w:r>
          </w:p>
        </w:tc>
        <w:tc>
          <w:tcPr>
            <w:tcW w:w="1474" w:type="dxa"/>
            <w:vAlign w:val="center"/>
          </w:tcPr>
          <w:p>
            <w:pPr>
              <w:pStyle w:val="17"/>
            </w:pPr>
            <w:r>
              <w:t>3120.83</w:t>
            </w: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年初财政拨款结转和结余</w:t>
            </w:r>
          </w:p>
        </w:tc>
        <w:tc>
          <w:tcPr>
            <w:tcW w:w="1474" w:type="dxa"/>
            <w:vAlign w:val="center"/>
          </w:tcPr>
          <w:p>
            <w:pPr>
              <w:pStyle w:val="13"/>
            </w:pPr>
            <w:r>
              <w:t>100.21</w:t>
            </w: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一、一般公共预算拨款</w:t>
            </w:r>
          </w:p>
        </w:tc>
        <w:tc>
          <w:tcPr>
            <w:tcW w:w="1474" w:type="dxa"/>
            <w:vAlign w:val="center"/>
          </w:tcPr>
          <w:p>
            <w:pPr>
              <w:pStyle w:val="13"/>
            </w:pPr>
            <w:r>
              <w:t>100.21</w:t>
            </w: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3402" w:type="dxa"/>
            <w:vAlign w:val="center"/>
          </w:tcPr>
          <w:p>
            <w:pPr>
              <w:pStyle w:val="16"/>
            </w:pPr>
            <w:r>
              <w:t>收入总计</w:t>
            </w:r>
          </w:p>
        </w:tc>
        <w:tc>
          <w:tcPr>
            <w:tcW w:w="1474" w:type="dxa"/>
            <w:vAlign w:val="center"/>
          </w:tcPr>
          <w:p>
            <w:pPr>
              <w:pStyle w:val="17"/>
            </w:pPr>
            <w:r>
              <w:t>4236.40</w:t>
            </w:r>
          </w:p>
        </w:tc>
        <w:tc>
          <w:tcPr>
            <w:tcW w:w="3402" w:type="dxa"/>
            <w:vAlign w:val="center"/>
          </w:tcPr>
          <w:p>
            <w:pPr>
              <w:pStyle w:val="16"/>
            </w:pPr>
            <w:r>
              <w:t>支出总计</w:t>
            </w:r>
          </w:p>
        </w:tc>
        <w:tc>
          <w:tcPr>
            <w:tcW w:w="1474" w:type="dxa"/>
            <w:vAlign w:val="center"/>
          </w:tcPr>
          <w:p>
            <w:pPr>
              <w:pStyle w:val="17"/>
            </w:pPr>
            <w:r>
              <w:t>4236.40</w:t>
            </w:r>
          </w:p>
        </w:tc>
        <w:tc>
          <w:tcPr>
            <w:tcW w:w="1474" w:type="dxa"/>
            <w:vAlign w:val="center"/>
          </w:tcPr>
          <w:p>
            <w:pPr>
              <w:pStyle w:val="17"/>
            </w:pPr>
            <w:r>
              <w:t>1115.57</w:t>
            </w:r>
          </w:p>
        </w:tc>
        <w:tc>
          <w:tcPr>
            <w:tcW w:w="1474" w:type="dxa"/>
            <w:vAlign w:val="center"/>
          </w:tcPr>
          <w:p>
            <w:pPr>
              <w:pStyle w:val="17"/>
            </w:pPr>
            <w:r>
              <w:t>3120.83</w:t>
            </w: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768高邑县富村镇</w:t>
            </w:r>
          </w:p>
        </w:tc>
        <w:tc>
          <w:tcPr>
            <w:tcW w:w="2551" w:type="dxa"/>
            <w:tcBorders>
              <w:top w:val="single" w:color="FFFFFF" w:sz="6" w:space="0"/>
              <w:left w:val="single" w:color="FFFFFF" w:sz="6" w:space="0"/>
              <w:right w:val="single" w:color="FFFFFF" w:sz="6" w:space="0"/>
            </w:tcBorders>
            <w:vAlign w:val="center"/>
          </w:tcPr>
          <w:p>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1115.57</w:t>
            </w:r>
          </w:p>
        </w:tc>
        <w:tc>
          <w:tcPr>
            <w:tcW w:w="2551" w:type="dxa"/>
            <w:vAlign w:val="center"/>
          </w:tcPr>
          <w:p>
            <w:pPr>
              <w:pStyle w:val="17"/>
            </w:pPr>
            <w:r>
              <w:t>866.68</w:t>
            </w:r>
          </w:p>
        </w:tc>
        <w:tc>
          <w:tcPr>
            <w:tcW w:w="2551" w:type="dxa"/>
            <w:vAlign w:val="center"/>
          </w:tcPr>
          <w:p>
            <w:pPr>
              <w:pStyle w:val="17"/>
            </w:pPr>
            <w:r>
              <w:t>248.89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201</w:t>
            </w:r>
          </w:p>
        </w:tc>
        <w:tc>
          <w:tcPr>
            <w:tcW w:w="4535" w:type="dxa"/>
            <w:vAlign w:val="center"/>
          </w:tcPr>
          <w:p>
            <w:pPr>
              <w:pStyle w:val="14"/>
            </w:pPr>
            <w:r>
              <w:t>一般公共服务支出</w:t>
            </w:r>
          </w:p>
        </w:tc>
        <w:tc>
          <w:tcPr>
            <w:tcW w:w="2551" w:type="dxa"/>
            <w:vAlign w:val="center"/>
          </w:tcPr>
          <w:p>
            <w:pPr>
              <w:pStyle w:val="13"/>
            </w:pPr>
            <w:r>
              <w:t>699.56</w:t>
            </w:r>
          </w:p>
        </w:tc>
        <w:tc>
          <w:tcPr>
            <w:tcW w:w="2551" w:type="dxa"/>
            <w:vAlign w:val="center"/>
          </w:tcPr>
          <w:p>
            <w:pPr>
              <w:pStyle w:val="13"/>
            </w:pPr>
            <w:r>
              <w:t>699.56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20103</w:t>
            </w:r>
          </w:p>
        </w:tc>
        <w:tc>
          <w:tcPr>
            <w:tcW w:w="4535" w:type="dxa"/>
            <w:vAlign w:val="center"/>
          </w:tcPr>
          <w:p>
            <w:pPr>
              <w:pStyle w:val="14"/>
            </w:pPr>
            <w:r>
              <w:t>政府办公厅（室）及相关机构事务</w:t>
            </w:r>
          </w:p>
        </w:tc>
        <w:tc>
          <w:tcPr>
            <w:tcW w:w="2551" w:type="dxa"/>
            <w:vAlign w:val="center"/>
          </w:tcPr>
          <w:p>
            <w:pPr>
              <w:pStyle w:val="13"/>
            </w:pPr>
            <w:r>
              <w:t>699.56</w:t>
            </w:r>
          </w:p>
        </w:tc>
        <w:tc>
          <w:tcPr>
            <w:tcW w:w="2551" w:type="dxa"/>
            <w:vAlign w:val="center"/>
          </w:tcPr>
          <w:p>
            <w:pPr>
              <w:pStyle w:val="13"/>
            </w:pPr>
            <w:r>
              <w:t>699.56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2010301</w:t>
            </w:r>
          </w:p>
        </w:tc>
        <w:tc>
          <w:tcPr>
            <w:tcW w:w="4535" w:type="dxa"/>
            <w:vAlign w:val="center"/>
          </w:tcPr>
          <w:p>
            <w:pPr>
              <w:pStyle w:val="14"/>
            </w:pPr>
            <w:r>
              <w:t>行政运行</w:t>
            </w:r>
          </w:p>
        </w:tc>
        <w:tc>
          <w:tcPr>
            <w:tcW w:w="2551" w:type="dxa"/>
            <w:vAlign w:val="center"/>
          </w:tcPr>
          <w:p>
            <w:pPr>
              <w:pStyle w:val="13"/>
            </w:pPr>
            <w:r>
              <w:t>699.56</w:t>
            </w:r>
          </w:p>
        </w:tc>
        <w:tc>
          <w:tcPr>
            <w:tcW w:w="2551" w:type="dxa"/>
            <w:vAlign w:val="center"/>
          </w:tcPr>
          <w:p>
            <w:pPr>
              <w:pStyle w:val="13"/>
            </w:pPr>
            <w:r>
              <w:t>699.56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208</w:t>
            </w:r>
          </w:p>
        </w:tc>
        <w:tc>
          <w:tcPr>
            <w:tcW w:w="4535" w:type="dxa"/>
            <w:vAlign w:val="center"/>
          </w:tcPr>
          <w:p>
            <w:pPr>
              <w:pStyle w:val="14"/>
            </w:pPr>
            <w:r>
              <w:t>社会保障和就业支出</w:t>
            </w:r>
          </w:p>
        </w:tc>
        <w:tc>
          <w:tcPr>
            <w:tcW w:w="2551" w:type="dxa"/>
            <w:vAlign w:val="center"/>
          </w:tcPr>
          <w:p>
            <w:pPr>
              <w:pStyle w:val="13"/>
            </w:pPr>
            <w:r>
              <w:t>70.25</w:t>
            </w:r>
          </w:p>
        </w:tc>
        <w:tc>
          <w:tcPr>
            <w:tcW w:w="2551" w:type="dxa"/>
            <w:vAlign w:val="center"/>
          </w:tcPr>
          <w:p>
            <w:pPr>
              <w:pStyle w:val="13"/>
            </w:pPr>
            <w:r>
              <w:t>70.25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20805</w:t>
            </w:r>
          </w:p>
        </w:tc>
        <w:tc>
          <w:tcPr>
            <w:tcW w:w="4535" w:type="dxa"/>
            <w:vAlign w:val="center"/>
          </w:tcPr>
          <w:p>
            <w:pPr>
              <w:pStyle w:val="14"/>
            </w:pPr>
            <w:r>
              <w:t>行政事业单位养老支出</w:t>
            </w:r>
          </w:p>
        </w:tc>
        <w:tc>
          <w:tcPr>
            <w:tcW w:w="2551" w:type="dxa"/>
            <w:vAlign w:val="center"/>
          </w:tcPr>
          <w:p>
            <w:pPr>
              <w:pStyle w:val="13"/>
            </w:pPr>
            <w:r>
              <w:t>66.10</w:t>
            </w:r>
          </w:p>
        </w:tc>
        <w:tc>
          <w:tcPr>
            <w:tcW w:w="2551" w:type="dxa"/>
            <w:vAlign w:val="center"/>
          </w:tcPr>
          <w:p>
            <w:pPr>
              <w:pStyle w:val="13"/>
            </w:pPr>
            <w:r>
              <w:t>66.10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2080501</w:t>
            </w:r>
          </w:p>
        </w:tc>
        <w:tc>
          <w:tcPr>
            <w:tcW w:w="4535" w:type="dxa"/>
            <w:vAlign w:val="center"/>
          </w:tcPr>
          <w:p>
            <w:pPr>
              <w:pStyle w:val="14"/>
            </w:pPr>
            <w:r>
              <w:t>行政单位离退休</w:t>
            </w:r>
          </w:p>
        </w:tc>
        <w:tc>
          <w:tcPr>
            <w:tcW w:w="2551" w:type="dxa"/>
            <w:vAlign w:val="center"/>
          </w:tcPr>
          <w:p>
            <w:pPr>
              <w:pStyle w:val="13"/>
            </w:pPr>
            <w:r>
              <w:t>0.65</w:t>
            </w:r>
          </w:p>
        </w:tc>
        <w:tc>
          <w:tcPr>
            <w:tcW w:w="2551" w:type="dxa"/>
            <w:vAlign w:val="center"/>
          </w:tcPr>
          <w:p>
            <w:pPr>
              <w:pStyle w:val="13"/>
            </w:pPr>
            <w:r>
              <w:t>0.65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2080505</w:t>
            </w:r>
          </w:p>
        </w:tc>
        <w:tc>
          <w:tcPr>
            <w:tcW w:w="4535" w:type="dxa"/>
            <w:vAlign w:val="center"/>
          </w:tcPr>
          <w:p>
            <w:pPr>
              <w:pStyle w:val="14"/>
            </w:pPr>
            <w:r>
              <w:t>机关事业单位基本养老保险缴费支出</w:t>
            </w:r>
          </w:p>
        </w:tc>
        <w:tc>
          <w:tcPr>
            <w:tcW w:w="2551" w:type="dxa"/>
            <w:vAlign w:val="center"/>
          </w:tcPr>
          <w:p>
            <w:pPr>
              <w:pStyle w:val="13"/>
            </w:pPr>
            <w:r>
              <w:t>65.45</w:t>
            </w:r>
          </w:p>
        </w:tc>
        <w:tc>
          <w:tcPr>
            <w:tcW w:w="2551" w:type="dxa"/>
            <w:vAlign w:val="center"/>
          </w:tcPr>
          <w:p>
            <w:pPr>
              <w:pStyle w:val="13"/>
            </w:pPr>
            <w:r>
              <w:t>65.45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20899</w:t>
            </w:r>
          </w:p>
        </w:tc>
        <w:tc>
          <w:tcPr>
            <w:tcW w:w="4535" w:type="dxa"/>
            <w:vAlign w:val="center"/>
          </w:tcPr>
          <w:p>
            <w:pPr>
              <w:pStyle w:val="14"/>
            </w:pPr>
            <w:r>
              <w:t>其他社会保障和就业支出</w:t>
            </w:r>
          </w:p>
        </w:tc>
        <w:tc>
          <w:tcPr>
            <w:tcW w:w="2551" w:type="dxa"/>
            <w:vAlign w:val="center"/>
          </w:tcPr>
          <w:p>
            <w:pPr>
              <w:pStyle w:val="13"/>
            </w:pPr>
            <w:r>
              <w:t>4.15</w:t>
            </w:r>
          </w:p>
        </w:tc>
        <w:tc>
          <w:tcPr>
            <w:tcW w:w="2551" w:type="dxa"/>
            <w:vAlign w:val="center"/>
          </w:tcPr>
          <w:p>
            <w:pPr>
              <w:pStyle w:val="13"/>
            </w:pPr>
            <w:r>
              <w:t>4.15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2089999</w:t>
            </w:r>
          </w:p>
        </w:tc>
        <w:tc>
          <w:tcPr>
            <w:tcW w:w="4535" w:type="dxa"/>
            <w:vAlign w:val="center"/>
          </w:tcPr>
          <w:p>
            <w:pPr>
              <w:pStyle w:val="14"/>
            </w:pPr>
            <w:r>
              <w:t>其他社会保障和就业支出</w:t>
            </w:r>
          </w:p>
        </w:tc>
        <w:tc>
          <w:tcPr>
            <w:tcW w:w="2551" w:type="dxa"/>
            <w:vAlign w:val="center"/>
          </w:tcPr>
          <w:p>
            <w:pPr>
              <w:pStyle w:val="13"/>
            </w:pPr>
            <w:r>
              <w:t>4.15</w:t>
            </w:r>
          </w:p>
        </w:tc>
        <w:tc>
          <w:tcPr>
            <w:tcW w:w="2551" w:type="dxa"/>
            <w:vAlign w:val="center"/>
          </w:tcPr>
          <w:p>
            <w:pPr>
              <w:pStyle w:val="13"/>
            </w:pPr>
            <w:r>
              <w:t>4.15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210</w:t>
            </w:r>
          </w:p>
        </w:tc>
        <w:tc>
          <w:tcPr>
            <w:tcW w:w="4535" w:type="dxa"/>
            <w:vAlign w:val="center"/>
          </w:tcPr>
          <w:p>
            <w:pPr>
              <w:pStyle w:val="14"/>
            </w:pPr>
            <w:r>
              <w:t>卫生健康支出</w:t>
            </w:r>
          </w:p>
        </w:tc>
        <w:tc>
          <w:tcPr>
            <w:tcW w:w="2551" w:type="dxa"/>
            <w:vAlign w:val="center"/>
          </w:tcPr>
          <w:p>
            <w:pPr>
              <w:pStyle w:val="13"/>
            </w:pPr>
            <w:r>
              <w:t>41.72</w:t>
            </w:r>
          </w:p>
        </w:tc>
        <w:tc>
          <w:tcPr>
            <w:tcW w:w="2551" w:type="dxa"/>
            <w:vAlign w:val="center"/>
          </w:tcPr>
          <w:p>
            <w:pPr>
              <w:pStyle w:val="13"/>
            </w:pPr>
            <w:r>
              <w:t>41.72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21011</w:t>
            </w:r>
          </w:p>
        </w:tc>
        <w:tc>
          <w:tcPr>
            <w:tcW w:w="4535" w:type="dxa"/>
            <w:vAlign w:val="center"/>
          </w:tcPr>
          <w:p>
            <w:pPr>
              <w:pStyle w:val="14"/>
            </w:pPr>
            <w:r>
              <w:t>行政事业单位医疗</w:t>
            </w:r>
          </w:p>
        </w:tc>
        <w:tc>
          <w:tcPr>
            <w:tcW w:w="2551" w:type="dxa"/>
            <w:vAlign w:val="center"/>
          </w:tcPr>
          <w:p>
            <w:pPr>
              <w:pStyle w:val="13"/>
            </w:pPr>
            <w:r>
              <w:t>41.72</w:t>
            </w:r>
          </w:p>
        </w:tc>
        <w:tc>
          <w:tcPr>
            <w:tcW w:w="2551" w:type="dxa"/>
            <w:vAlign w:val="center"/>
          </w:tcPr>
          <w:p>
            <w:pPr>
              <w:pStyle w:val="13"/>
            </w:pPr>
            <w:r>
              <w:t>41.72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2101101</w:t>
            </w:r>
          </w:p>
        </w:tc>
        <w:tc>
          <w:tcPr>
            <w:tcW w:w="4535" w:type="dxa"/>
            <w:vAlign w:val="center"/>
          </w:tcPr>
          <w:p>
            <w:pPr>
              <w:pStyle w:val="14"/>
            </w:pPr>
            <w:r>
              <w:t>行政单位医疗</w:t>
            </w:r>
          </w:p>
        </w:tc>
        <w:tc>
          <w:tcPr>
            <w:tcW w:w="2551" w:type="dxa"/>
            <w:vAlign w:val="center"/>
          </w:tcPr>
          <w:p>
            <w:pPr>
              <w:pStyle w:val="13"/>
            </w:pPr>
            <w:r>
              <w:t>27.68</w:t>
            </w:r>
          </w:p>
        </w:tc>
        <w:tc>
          <w:tcPr>
            <w:tcW w:w="2551" w:type="dxa"/>
            <w:vAlign w:val="center"/>
          </w:tcPr>
          <w:p>
            <w:pPr>
              <w:pStyle w:val="13"/>
            </w:pPr>
            <w:r>
              <w:t>27.68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2101103</w:t>
            </w:r>
          </w:p>
        </w:tc>
        <w:tc>
          <w:tcPr>
            <w:tcW w:w="4535" w:type="dxa"/>
            <w:vAlign w:val="center"/>
          </w:tcPr>
          <w:p>
            <w:pPr>
              <w:pStyle w:val="14"/>
            </w:pPr>
            <w:r>
              <w:t>公务员医疗补助</w:t>
            </w:r>
          </w:p>
        </w:tc>
        <w:tc>
          <w:tcPr>
            <w:tcW w:w="2551" w:type="dxa"/>
            <w:vAlign w:val="center"/>
          </w:tcPr>
          <w:p>
            <w:pPr>
              <w:pStyle w:val="13"/>
            </w:pPr>
            <w:r>
              <w:t>14.04</w:t>
            </w:r>
          </w:p>
        </w:tc>
        <w:tc>
          <w:tcPr>
            <w:tcW w:w="2551" w:type="dxa"/>
            <w:vAlign w:val="center"/>
          </w:tcPr>
          <w:p>
            <w:pPr>
              <w:pStyle w:val="13"/>
            </w:pPr>
            <w:r>
              <w:t>14.04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212</w:t>
            </w:r>
          </w:p>
        </w:tc>
        <w:tc>
          <w:tcPr>
            <w:tcW w:w="4535" w:type="dxa"/>
            <w:vAlign w:val="center"/>
          </w:tcPr>
          <w:p>
            <w:pPr>
              <w:pStyle w:val="14"/>
            </w:pPr>
            <w:r>
              <w:t>城乡社区支出</w:t>
            </w:r>
          </w:p>
        </w:tc>
        <w:tc>
          <w:tcPr>
            <w:tcW w:w="2551" w:type="dxa"/>
            <w:vAlign w:val="center"/>
          </w:tcPr>
          <w:p>
            <w:pPr>
              <w:pStyle w:val="13"/>
            </w:pPr>
            <w:r>
              <w:t>91.35</w:t>
            </w:r>
          </w:p>
        </w:tc>
        <w:tc>
          <w:tcPr>
            <w:tcW w:w="2551" w:type="dxa"/>
            <w:vAlign w:val="center"/>
          </w:tcPr>
          <w:p>
            <w:pPr>
              <w:pStyle w:val="13"/>
            </w:pPr>
          </w:p>
        </w:tc>
        <w:tc>
          <w:tcPr>
            <w:tcW w:w="2551" w:type="dxa"/>
            <w:vAlign w:val="center"/>
          </w:tcPr>
          <w:p>
            <w:pPr>
              <w:pStyle w:val="13"/>
            </w:pPr>
            <w:r>
              <w:t>91.35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21203</w:t>
            </w:r>
          </w:p>
        </w:tc>
        <w:tc>
          <w:tcPr>
            <w:tcW w:w="4535" w:type="dxa"/>
            <w:vAlign w:val="center"/>
          </w:tcPr>
          <w:p>
            <w:pPr>
              <w:pStyle w:val="14"/>
            </w:pPr>
            <w:r>
              <w:t>城乡社区公共设施</w:t>
            </w:r>
          </w:p>
        </w:tc>
        <w:tc>
          <w:tcPr>
            <w:tcW w:w="2551" w:type="dxa"/>
            <w:vAlign w:val="center"/>
          </w:tcPr>
          <w:p>
            <w:pPr>
              <w:pStyle w:val="13"/>
            </w:pPr>
            <w:r>
              <w:t>91.35</w:t>
            </w:r>
          </w:p>
        </w:tc>
        <w:tc>
          <w:tcPr>
            <w:tcW w:w="2551" w:type="dxa"/>
            <w:vAlign w:val="center"/>
          </w:tcPr>
          <w:p>
            <w:pPr>
              <w:pStyle w:val="13"/>
            </w:pPr>
          </w:p>
        </w:tc>
        <w:tc>
          <w:tcPr>
            <w:tcW w:w="2551" w:type="dxa"/>
            <w:vAlign w:val="center"/>
          </w:tcPr>
          <w:p>
            <w:pPr>
              <w:pStyle w:val="13"/>
            </w:pPr>
            <w:r>
              <w:t>91.35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2120303</w:t>
            </w:r>
          </w:p>
        </w:tc>
        <w:tc>
          <w:tcPr>
            <w:tcW w:w="4535" w:type="dxa"/>
            <w:vAlign w:val="center"/>
          </w:tcPr>
          <w:p>
            <w:pPr>
              <w:pStyle w:val="14"/>
            </w:pPr>
            <w:r>
              <w:t>小城镇基础设施建设</w:t>
            </w:r>
          </w:p>
        </w:tc>
        <w:tc>
          <w:tcPr>
            <w:tcW w:w="2551" w:type="dxa"/>
            <w:vAlign w:val="center"/>
          </w:tcPr>
          <w:p>
            <w:pPr>
              <w:pStyle w:val="13"/>
            </w:pPr>
            <w:r>
              <w:t>91.35</w:t>
            </w:r>
          </w:p>
        </w:tc>
        <w:tc>
          <w:tcPr>
            <w:tcW w:w="2551" w:type="dxa"/>
            <w:vAlign w:val="center"/>
          </w:tcPr>
          <w:p>
            <w:pPr>
              <w:pStyle w:val="13"/>
            </w:pPr>
          </w:p>
        </w:tc>
        <w:tc>
          <w:tcPr>
            <w:tcW w:w="2551" w:type="dxa"/>
            <w:vAlign w:val="center"/>
          </w:tcPr>
          <w:p>
            <w:pPr>
              <w:pStyle w:val="13"/>
            </w:pPr>
            <w:r>
              <w:t>91.35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213</w:t>
            </w:r>
          </w:p>
        </w:tc>
        <w:tc>
          <w:tcPr>
            <w:tcW w:w="4535" w:type="dxa"/>
            <w:vAlign w:val="center"/>
          </w:tcPr>
          <w:p>
            <w:pPr>
              <w:pStyle w:val="14"/>
            </w:pPr>
            <w:r>
              <w:t>农林水支出</w:t>
            </w:r>
          </w:p>
        </w:tc>
        <w:tc>
          <w:tcPr>
            <w:tcW w:w="2551" w:type="dxa"/>
            <w:vAlign w:val="center"/>
          </w:tcPr>
          <w:p>
            <w:pPr>
              <w:pStyle w:val="13"/>
            </w:pPr>
            <w:r>
              <w:t>157.54</w:t>
            </w:r>
          </w:p>
        </w:tc>
        <w:tc>
          <w:tcPr>
            <w:tcW w:w="2551" w:type="dxa"/>
            <w:vAlign w:val="center"/>
          </w:tcPr>
          <w:p>
            <w:pPr>
              <w:pStyle w:val="13"/>
            </w:pPr>
          </w:p>
        </w:tc>
        <w:tc>
          <w:tcPr>
            <w:tcW w:w="2551" w:type="dxa"/>
            <w:vAlign w:val="center"/>
          </w:tcPr>
          <w:p>
            <w:pPr>
              <w:pStyle w:val="13"/>
            </w:pPr>
            <w:r>
              <w:t>157.54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21305</w:t>
            </w:r>
          </w:p>
        </w:tc>
        <w:tc>
          <w:tcPr>
            <w:tcW w:w="4535" w:type="dxa"/>
            <w:vAlign w:val="center"/>
          </w:tcPr>
          <w:p>
            <w:pPr>
              <w:pStyle w:val="14"/>
            </w:pPr>
            <w:r>
              <w:rPr>
                <w:rFonts w:hint="eastAsia"/>
                <w:lang w:eastAsia="zh-CN"/>
              </w:rPr>
              <w:t>巩固拓展脱贫攻坚成果</w:t>
            </w:r>
            <w:r>
              <w:t>衔接乡村振兴</w:t>
            </w:r>
          </w:p>
        </w:tc>
        <w:tc>
          <w:tcPr>
            <w:tcW w:w="2551" w:type="dxa"/>
            <w:vAlign w:val="center"/>
          </w:tcPr>
          <w:p>
            <w:pPr>
              <w:pStyle w:val="13"/>
            </w:pPr>
            <w:r>
              <w:t>8.86</w:t>
            </w:r>
          </w:p>
        </w:tc>
        <w:tc>
          <w:tcPr>
            <w:tcW w:w="2551" w:type="dxa"/>
            <w:vAlign w:val="center"/>
          </w:tcPr>
          <w:p>
            <w:pPr>
              <w:pStyle w:val="13"/>
            </w:pPr>
          </w:p>
        </w:tc>
        <w:tc>
          <w:tcPr>
            <w:tcW w:w="2551" w:type="dxa"/>
            <w:vAlign w:val="center"/>
          </w:tcPr>
          <w:p>
            <w:pPr>
              <w:pStyle w:val="13"/>
            </w:pPr>
            <w:r>
              <w:t>8.86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2130504</w:t>
            </w:r>
          </w:p>
        </w:tc>
        <w:tc>
          <w:tcPr>
            <w:tcW w:w="4535" w:type="dxa"/>
            <w:vAlign w:val="center"/>
          </w:tcPr>
          <w:p>
            <w:pPr>
              <w:pStyle w:val="14"/>
            </w:pPr>
            <w:r>
              <w:t>农村基础设施建设</w:t>
            </w:r>
          </w:p>
        </w:tc>
        <w:tc>
          <w:tcPr>
            <w:tcW w:w="2551" w:type="dxa"/>
            <w:vAlign w:val="center"/>
          </w:tcPr>
          <w:p>
            <w:pPr>
              <w:pStyle w:val="13"/>
            </w:pPr>
            <w:r>
              <w:t>8.86</w:t>
            </w:r>
          </w:p>
        </w:tc>
        <w:tc>
          <w:tcPr>
            <w:tcW w:w="2551" w:type="dxa"/>
            <w:vAlign w:val="center"/>
          </w:tcPr>
          <w:p>
            <w:pPr>
              <w:pStyle w:val="13"/>
            </w:pPr>
          </w:p>
        </w:tc>
        <w:tc>
          <w:tcPr>
            <w:tcW w:w="2551" w:type="dxa"/>
            <w:vAlign w:val="center"/>
          </w:tcPr>
          <w:p>
            <w:pPr>
              <w:pStyle w:val="13"/>
            </w:pPr>
            <w:r>
              <w:t>8.86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21307</w:t>
            </w:r>
          </w:p>
        </w:tc>
        <w:tc>
          <w:tcPr>
            <w:tcW w:w="4535" w:type="dxa"/>
            <w:vAlign w:val="center"/>
          </w:tcPr>
          <w:p>
            <w:pPr>
              <w:pStyle w:val="14"/>
            </w:pPr>
            <w:r>
              <w:t>农村综合改革</w:t>
            </w:r>
          </w:p>
        </w:tc>
        <w:tc>
          <w:tcPr>
            <w:tcW w:w="2551" w:type="dxa"/>
            <w:vAlign w:val="center"/>
          </w:tcPr>
          <w:p>
            <w:pPr>
              <w:pStyle w:val="13"/>
            </w:pPr>
            <w:r>
              <w:t>148.68</w:t>
            </w:r>
          </w:p>
        </w:tc>
        <w:tc>
          <w:tcPr>
            <w:tcW w:w="2551" w:type="dxa"/>
            <w:vAlign w:val="center"/>
          </w:tcPr>
          <w:p>
            <w:pPr>
              <w:pStyle w:val="13"/>
            </w:pPr>
          </w:p>
        </w:tc>
        <w:tc>
          <w:tcPr>
            <w:tcW w:w="2551" w:type="dxa"/>
            <w:vAlign w:val="center"/>
          </w:tcPr>
          <w:p>
            <w:pPr>
              <w:pStyle w:val="13"/>
            </w:pPr>
            <w:r>
              <w:t>148.68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2130705</w:t>
            </w:r>
          </w:p>
        </w:tc>
        <w:tc>
          <w:tcPr>
            <w:tcW w:w="4535" w:type="dxa"/>
            <w:vAlign w:val="center"/>
          </w:tcPr>
          <w:p>
            <w:pPr>
              <w:pStyle w:val="14"/>
            </w:pPr>
            <w:r>
              <w:t>对村民委员会和村党支部的补助</w:t>
            </w:r>
          </w:p>
        </w:tc>
        <w:tc>
          <w:tcPr>
            <w:tcW w:w="2551" w:type="dxa"/>
            <w:vAlign w:val="center"/>
          </w:tcPr>
          <w:p>
            <w:pPr>
              <w:pStyle w:val="13"/>
            </w:pPr>
            <w:r>
              <w:t>148.68</w:t>
            </w:r>
          </w:p>
        </w:tc>
        <w:tc>
          <w:tcPr>
            <w:tcW w:w="2551" w:type="dxa"/>
            <w:vAlign w:val="center"/>
          </w:tcPr>
          <w:p>
            <w:pPr>
              <w:pStyle w:val="13"/>
            </w:pPr>
          </w:p>
        </w:tc>
        <w:tc>
          <w:tcPr>
            <w:tcW w:w="2551" w:type="dxa"/>
            <w:vAlign w:val="center"/>
          </w:tcPr>
          <w:p>
            <w:pPr>
              <w:pStyle w:val="13"/>
            </w:pPr>
            <w:r>
              <w:t>148.68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221</w:t>
            </w:r>
          </w:p>
        </w:tc>
        <w:tc>
          <w:tcPr>
            <w:tcW w:w="4535" w:type="dxa"/>
            <w:vAlign w:val="center"/>
          </w:tcPr>
          <w:p>
            <w:pPr>
              <w:pStyle w:val="14"/>
            </w:pPr>
            <w:r>
              <w:t>住房保障支出</w:t>
            </w:r>
          </w:p>
        </w:tc>
        <w:tc>
          <w:tcPr>
            <w:tcW w:w="2551" w:type="dxa"/>
            <w:vAlign w:val="center"/>
          </w:tcPr>
          <w:p>
            <w:pPr>
              <w:pStyle w:val="13"/>
            </w:pPr>
            <w:r>
              <w:t>55.15</w:t>
            </w:r>
          </w:p>
        </w:tc>
        <w:tc>
          <w:tcPr>
            <w:tcW w:w="2551" w:type="dxa"/>
            <w:vAlign w:val="center"/>
          </w:tcPr>
          <w:p>
            <w:pPr>
              <w:pStyle w:val="13"/>
            </w:pPr>
            <w:r>
              <w:t>55.15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22102</w:t>
            </w:r>
          </w:p>
        </w:tc>
        <w:tc>
          <w:tcPr>
            <w:tcW w:w="4535" w:type="dxa"/>
            <w:vAlign w:val="center"/>
          </w:tcPr>
          <w:p>
            <w:pPr>
              <w:pStyle w:val="14"/>
            </w:pPr>
            <w:r>
              <w:t>住房改革支出</w:t>
            </w:r>
          </w:p>
        </w:tc>
        <w:tc>
          <w:tcPr>
            <w:tcW w:w="2551" w:type="dxa"/>
            <w:vAlign w:val="center"/>
          </w:tcPr>
          <w:p>
            <w:pPr>
              <w:pStyle w:val="13"/>
            </w:pPr>
            <w:r>
              <w:t>55.15</w:t>
            </w:r>
          </w:p>
        </w:tc>
        <w:tc>
          <w:tcPr>
            <w:tcW w:w="2551" w:type="dxa"/>
            <w:vAlign w:val="center"/>
          </w:tcPr>
          <w:p>
            <w:pPr>
              <w:pStyle w:val="13"/>
            </w:pPr>
            <w:r>
              <w:t>55.15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1191" w:type="dxa"/>
            <w:vAlign w:val="center"/>
          </w:tcPr>
          <w:p>
            <w:pPr>
              <w:pStyle w:val="14"/>
            </w:pPr>
            <w:r>
              <w:t>2210201</w:t>
            </w:r>
          </w:p>
        </w:tc>
        <w:tc>
          <w:tcPr>
            <w:tcW w:w="4535" w:type="dxa"/>
            <w:vAlign w:val="center"/>
          </w:tcPr>
          <w:p>
            <w:pPr>
              <w:pStyle w:val="14"/>
            </w:pPr>
            <w:r>
              <w:t>住房公积金</w:t>
            </w:r>
          </w:p>
        </w:tc>
        <w:tc>
          <w:tcPr>
            <w:tcW w:w="2551" w:type="dxa"/>
            <w:vAlign w:val="center"/>
          </w:tcPr>
          <w:p>
            <w:pPr>
              <w:pStyle w:val="13"/>
            </w:pPr>
            <w:r>
              <w:t>55.15</w:t>
            </w:r>
          </w:p>
        </w:tc>
        <w:tc>
          <w:tcPr>
            <w:tcW w:w="2551" w:type="dxa"/>
            <w:vAlign w:val="center"/>
          </w:tcPr>
          <w:p>
            <w:pPr>
              <w:pStyle w:val="13"/>
            </w:pPr>
            <w:r>
              <w:t>55.15</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768高邑县富村镇</w:t>
            </w:r>
          </w:p>
        </w:tc>
        <w:tc>
          <w:tcPr>
            <w:tcW w:w="2551" w:type="dxa"/>
            <w:tcBorders>
              <w:top w:val="single" w:color="FFFFFF" w:sz="6" w:space="0"/>
              <w:left w:val="single" w:color="FFFFFF" w:sz="6" w:space="0"/>
              <w:right w:val="single" w:color="FFFFFF" w:sz="6" w:space="0"/>
            </w:tcBorders>
            <w:vAlign w:val="center"/>
          </w:tcPr>
          <w:p>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3"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866.68</w:t>
            </w:r>
          </w:p>
        </w:tc>
        <w:tc>
          <w:tcPr>
            <w:tcW w:w="2551" w:type="dxa"/>
            <w:vAlign w:val="center"/>
          </w:tcPr>
          <w:p>
            <w:pPr>
              <w:pStyle w:val="17"/>
            </w:pPr>
            <w:r>
              <w:t>734.52</w:t>
            </w:r>
          </w:p>
        </w:tc>
        <w:tc>
          <w:tcPr>
            <w:tcW w:w="2551" w:type="dxa"/>
            <w:vAlign w:val="center"/>
          </w:tcPr>
          <w:p>
            <w:pPr>
              <w:pStyle w:val="17"/>
            </w:pPr>
            <w:r>
              <w:t>132.16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pPr>
            <w:r>
              <w:t>728.49</w:t>
            </w:r>
          </w:p>
        </w:tc>
        <w:tc>
          <w:tcPr>
            <w:tcW w:w="2551" w:type="dxa"/>
            <w:vAlign w:val="center"/>
          </w:tcPr>
          <w:p>
            <w:pPr>
              <w:pStyle w:val="13"/>
            </w:pPr>
            <w:r>
              <w:t>728.49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pPr>
            <w:r>
              <w:t>298.58</w:t>
            </w:r>
          </w:p>
        </w:tc>
        <w:tc>
          <w:tcPr>
            <w:tcW w:w="2551" w:type="dxa"/>
            <w:vAlign w:val="center"/>
          </w:tcPr>
          <w:p>
            <w:pPr>
              <w:pStyle w:val="13"/>
            </w:pPr>
            <w:r>
              <w:t>298.58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pPr>
            <w:r>
              <w:t>104.67</w:t>
            </w:r>
          </w:p>
        </w:tc>
        <w:tc>
          <w:tcPr>
            <w:tcW w:w="2551" w:type="dxa"/>
            <w:vAlign w:val="center"/>
          </w:tcPr>
          <w:p>
            <w:pPr>
              <w:pStyle w:val="13"/>
            </w:pPr>
            <w:r>
              <w:t>104.67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pPr>
            <w:r>
              <w:t>69.19</w:t>
            </w:r>
          </w:p>
        </w:tc>
        <w:tc>
          <w:tcPr>
            <w:tcW w:w="2551" w:type="dxa"/>
            <w:vAlign w:val="center"/>
          </w:tcPr>
          <w:p>
            <w:pPr>
              <w:pStyle w:val="13"/>
            </w:pPr>
            <w:r>
              <w:t>69.19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30107</w:t>
            </w:r>
          </w:p>
        </w:tc>
        <w:tc>
          <w:tcPr>
            <w:tcW w:w="4535" w:type="dxa"/>
            <w:vAlign w:val="center"/>
          </w:tcPr>
          <w:p>
            <w:pPr>
              <w:pStyle w:val="14"/>
            </w:pPr>
            <w:r>
              <w:t>绩效工资</w:t>
            </w:r>
          </w:p>
        </w:tc>
        <w:tc>
          <w:tcPr>
            <w:tcW w:w="2551" w:type="dxa"/>
            <w:vAlign w:val="center"/>
          </w:tcPr>
          <w:p>
            <w:pPr>
              <w:pStyle w:val="13"/>
            </w:pPr>
            <w:r>
              <w:t>89.58</w:t>
            </w:r>
          </w:p>
        </w:tc>
        <w:tc>
          <w:tcPr>
            <w:tcW w:w="2551" w:type="dxa"/>
            <w:vAlign w:val="center"/>
          </w:tcPr>
          <w:p>
            <w:pPr>
              <w:pStyle w:val="13"/>
            </w:pPr>
            <w:r>
              <w:t>89.58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pPr>
            <w:r>
              <w:t>65.45</w:t>
            </w:r>
          </w:p>
        </w:tc>
        <w:tc>
          <w:tcPr>
            <w:tcW w:w="2551" w:type="dxa"/>
            <w:vAlign w:val="center"/>
          </w:tcPr>
          <w:p>
            <w:pPr>
              <w:pStyle w:val="13"/>
            </w:pPr>
            <w:r>
              <w:t>65.45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30110</w:t>
            </w:r>
          </w:p>
        </w:tc>
        <w:tc>
          <w:tcPr>
            <w:tcW w:w="4535" w:type="dxa"/>
            <w:vAlign w:val="center"/>
          </w:tcPr>
          <w:p>
            <w:pPr>
              <w:pStyle w:val="14"/>
            </w:pPr>
            <w:r>
              <w:t>职工基本医疗保险缴费</w:t>
            </w:r>
          </w:p>
        </w:tc>
        <w:tc>
          <w:tcPr>
            <w:tcW w:w="2551" w:type="dxa"/>
            <w:vAlign w:val="center"/>
          </w:tcPr>
          <w:p>
            <w:pPr>
              <w:pStyle w:val="13"/>
            </w:pPr>
            <w:r>
              <w:t>27.68</w:t>
            </w:r>
          </w:p>
        </w:tc>
        <w:tc>
          <w:tcPr>
            <w:tcW w:w="2551" w:type="dxa"/>
            <w:vAlign w:val="center"/>
          </w:tcPr>
          <w:p>
            <w:pPr>
              <w:pStyle w:val="13"/>
            </w:pPr>
            <w:r>
              <w:t>27.68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30111</w:t>
            </w:r>
          </w:p>
        </w:tc>
        <w:tc>
          <w:tcPr>
            <w:tcW w:w="4535" w:type="dxa"/>
            <w:vAlign w:val="center"/>
          </w:tcPr>
          <w:p>
            <w:pPr>
              <w:pStyle w:val="14"/>
            </w:pPr>
            <w:r>
              <w:t>公务员医疗补助缴费</w:t>
            </w:r>
          </w:p>
        </w:tc>
        <w:tc>
          <w:tcPr>
            <w:tcW w:w="2551" w:type="dxa"/>
            <w:vAlign w:val="center"/>
          </w:tcPr>
          <w:p>
            <w:pPr>
              <w:pStyle w:val="13"/>
            </w:pPr>
            <w:r>
              <w:t>14.04</w:t>
            </w:r>
          </w:p>
        </w:tc>
        <w:tc>
          <w:tcPr>
            <w:tcW w:w="2551" w:type="dxa"/>
            <w:vAlign w:val="center"/>
          </w:tcPr>
          <w:p>
            <w:pPr>
              <w:pStyle w:val="13"/>
            </w:pPr>
            <w:r>
              <w:t>14.04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30112</w:t>
            </w:r>
          </w:p>
        </w:tc>
        <w:tc>
          <w:tcPr>
            <w:tcW w:w="4535" w:type="dxa"/>
            <w:vAlign w:val="center"/>
          </w:tcPr>
          <w:p>
            <w:pPr>
              <w:pStyle w:val="14"/>
            </w:pPr>
            <w:r>
              <w:t>其他社会保障缴费</w:t>
            </w:r>
          </w:p>
        </w:tc>
        <w:tc>
          <w:tcPr>
            <w:tcW w:w="2551" w:type="dxa"/>
            <w:vAlign w:val="center"/>
          </w:tcPr>
          <w:p>
            <w:pPr>
              <w:pStyle w:val="13"/>
            </w:pPr>
            <w:r>
              <w:t>4.15</w:t>
            </w:r>
          </w:p>
        </w:tc>
        <w:tc>
          <w:tcPr>
            <w:tcW w:w="2551" w:type="dxa"/>
            <w:vAlign w:val="center"/>
          </w:tcPr>
          <w:p>
            <w:pPr>
              <w:pStyle w:val="13"/>
            </w:pPr>
            <w:r>
              <w:t>4.15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30113</w:t>
            </w:r>
          </w:p>
        </w:tc>
        <w:tc>
          <w:tcPr>
            <w:tcW w:w="4535" w:type="dxa"/>
            <w:vAlign w:val="center"/>
          </w:tcPr>
          <w:p>
            <w:pPr>
              <w:pStyle w:val="14"/>
            </w:pPr>
            <w:r>
              <w:t>住房公积金</w:t>
            </w:r>
          </w:p>
        </w:tc>
        <w:tc>
          <w:tcPr>
            <w:tcW w:w="2551" w:type="dxa"/>
            <w:vAlign w:val="center"/>
          </w:tcPr>
          <w:p>
            <w:pPr>
              <w:pStyle w:val="13"/>
            </w:pPr>
            <w:r>
              <w:t>55.15</w:t>
            </w:r>
          </w:p>
        </w:tc>
        <w:tc>
          <w:tcPr>
            <w:tcW w:w="2551" w:type="dxa"/>
            <w:vAlign w:val="center"/>
          </w:tcPr>
          <w:p>
            <w:pPr>
              <w:pStyle w:val="13"/>
            </w:pPr>
            <w:r>
              <w:t>55.15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302</w:t>
            </w:r>
          </w:p>
        </w:tc>
        <w:tc>
          <w:tcPr>
            <w:tcW w:w="4535" w:type="dxa"/>
            <w:vAlign w:val="center"/>
          </w:tcPr>
          <w:p>
            <w:pPr>
              <w:pStyle w:val="14"/>
            </w:pPr>
            <w:r>
              <w:t>商品和服务支出</w:t>
            </w:r>
          </w:p>
        </w:tc>
        <w:tc>
          <w:tcPr>
            <w:tcW w:w="2551" w:type="dxa"/>
            <w:vAlign w:val="center"/>
          </w:tcPr>
          <w:p>
            <w:pPr>
              <w:pStyle w:val="13"/>
            </w:pPr>
            <w:r>
              <w:t>132.16</w:t>
            </w:r>
          </w:p>
        </w:tc>
        <w:tc>
          <w:tcPr>
            <w:tcW w:w="2551" w:type="dxa"/>
            <w:vAlign w:val="center"/>
          </w:tcPr>
          <w:p>
            <w:pPr>
              <w:pStyle w:val="13"/>
            </w:pPr>
          </w:p>
        </w:tc>
        <w:tc>
          <w:tcPr>
            <w:tcW w:w="2551" w:type="dxa"/>
            <w:vAlign w:val="center"/>
          </w:tcPr>
          <w:p>
            <w:pPr>
              <w:pStyle w:val="13"/>
            </w:pPr>
            <w:r>
              <w:t>132.16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30201</w:t>
            </w:r>
          </w:p>
        </w:tc>
        <w:tc>
          <w:tcPr>
            <w:tcW w:w="4535" w:type="dxa"/>
            <w:vAlign w:val="center"/>
          </w:tcPr>
          <w:p>
            <w:pPr>
              <w:pStyle w:val="14"/>
            </w:pPr>
            <w:r>
              <w:t>办公费</w:t>
            </w:r>
          </w:p>
        </w:tc>
        <w:tc>
          <w:tcPr>
            <w:tcW w:w="2551" w:type="dxa"/>
            <w:vAlign w:val="center"/>
          </w:tcPr>
          <w:p>
            <w:pPr>
              <w:pStyle w:val="13"/>
            </w:pPr>
            <w:r>
              <w:t>32.11</w:t>
            </w:r>
          </w:p>
        </w:tc>
        <w:tc>
          <w:tcPr>
            <w:tcW w:w="2551" w:type="dxa"/>
            <w:vAlign w:val="center"/>
          </w:tcPr>
          <w:p>
            <w:pPr>
              <w:pStyle w:val="13"/>
            </w:pPr>
          </w:p>
        </w:tc>
        <w:tc>
          <w:tcPr>
            <w:tcW w:w="2551" w:type="dxa"/>
            <w:vAlign w:val="center"/>
          </w:tcPr>
          <w:p>
            <w:pPr>
              <w:pStyle w:val="13"/>
            </w:pPr>
            <w:r>
              <w:t>32.11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30202</w:t>
            </w:r>
          </w:p>
        </w:tc>
        <w:tc>
          <w:tcPr>
            <w:tcW w:w="4535" w:type="dxa"/>
            <w:vAlign w:val="center"/>
          </w:tcPr>
          <w:p>
            <w:pPr>
              <w:pStyle w:val="14"/>
            </w:pPr>
            <w:r>
              <w:t>印刷费</w:t>
            </w:r>
          </w:p>
        </w:tc>
        <w:tc>
          <w:tcPr>
            <w:tcW w:w="2551" w:type="dxa"/>
            <w:vAlign w:val="center"/>
          </w:tcPr>
          <w:p>
            <w:pPr>
              <w:pStyle w:val="13"/>
            </w:pPr>
            <w:r>
              <w:t>5.00</w:t>
            </w:r>
          </w:p>
        </w:tc>
        <w:tc>
          <w:tcPr>
            <w:tcW w:w="2551" w:type="dxa"/>
            <w:vAlign w:val="center"/>
          </w:tcPr>
          <w:p>
            <w:pPr>
              <w:pStyle w:val="13"/>
            </w:pP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30206</w:t>
            </w:r>
          </w:p>
        </w:tc>
        <w:tc>
          <w:tcPr>
            <w:tcW w:w="4535" w:type="dxa"/>
            <w:vAlign w:val="center"/>
          </w:tcPr>
          <w:p>
            <w:pPr>
              <w:pStyle w:val="14"/>
            </w:pPr>
            <w:r>
              <w:t>电费</w:t>
            </w:r>
          </w:p>
        </w:tc>
        <w:tc>
          <w:tcPr>
            <w:tcW w:w="2551" w:type="dxa"/>
            <w:vAlign w:val="center"/>
          </w:tcPr>
          <w:p>
            <w:pPr>
              <w:pStyle w:val="13"/>
            </w:pPr>
            <w:r>
              <w:t>20.00</w:t>
            </w:r>
          </w:p>
        </w:tc>
        <w:tc>
          <w:tcPr>
            <w:tcW w:w="2551" w:type="dxa"/>
            <w:vAlign w:val="center"/>
          </w:tcPr>
          <w:p>
            <w:pPr>
              <w:pStyle w:val="13"/>
            </w:pPr>
          </w:p>
        </w:tc>
        <w:tc>
          <w:tcPr>
            <w:tcW w:w="2551" w:type="dxa"/>
            <w:vAlign w:val="center"/>
          </w:tcPr>
          <w:p>
            <w:pPr>
              <w:pStyle w:val="13"/>
            </w:pPr>
            <w: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30207</w:t>
            </w:r>
          </w:p>
        </w:tc>
        <w:tc>
          <w:tcPr>
            <w:tcW w:w="4535" w:type="dxa"/>
            <w:vAlign w:val="center"/>
          </w:tcPr>
          <w:p>
            <w:pPr>
              <w:pStyle w:val="14"/>
            </w:pPr>
            <w:r>
              <w:t>邮电费</w:t>
            </w:r>
          </w:p>
        </w:tc>
        <w:tc>
          <w:tcPr>
            <w:tcW w:w="2551" w:type="dxa"/>
            <w:vAlign w:val="center"/>
          </w:tcPr>
          <w:p>
            <w:pPr>
              <w:pStyle w:val="13"/>
            </w:pPr>
            <w:r>
              <w:t>22.82</w:t>
            </w:r>
          </w:p>
        </w:tc>
        <w:tc>
          <w:tcPr>
            <w:tcW w:w="2551" w:type="dxa"/>
            <w:vAlign w:val="center"/>
          </w:tcPr>
          <w:p>
            <w:pPr>
              <w:pStyle w:val="13"/>
            </w:pPr>
          </w:p>
        </w:tc>
        <w:tc>
          <w:tcPr>
            <w:tcW w:w="2551" w:type="dxa"/>
            <w:vAlign w:val="center"/>
          </w:tcPr>
          <w:p>
            <w:pPr>
              <w:pStyle w:val="13"/>
            </w:pPr>
            <w:r>
              <w:t>22.82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30211</w:t>
            </w:r>
          </w:p>
        </w:tc>
        <w:tc>
          <w:tcPr>
            <w:tcW w:w="4535" w:type="dxa"/>
            <w:vAlign w:val="center"/>
          </w:tcPr>
          <w:p>
            <w:pPr>
              <w:pStyle w:val="14"/>
            </w:pPr>
            <w:r>
              <w:t>差旅费</w:t>
            </w:r>
          </w:p>
        </w:tc>
        <w:tc>
          <w:tcPr>
            <w:tcW w:w="2551" w:type="dxa"/>
            <w:vAlign w:val="center"/>
          </w:tcPr>
          <w:p>
            <w:pPr>
              <w:pStyle w:val="13"/>
            </w:pPr>
            <w:r>
              <w:t>4.50</w:t>
            </w:r>
          </w:p>
        </w:tc>
        <w:tc>
          <w:tcPr>
            <w:tcW w:w="2551" w:type="dxa"/>
            <w:vAlign w:val="center"/>
          </w:tcPr>
          <w:p>
            <w:pPr>
              <w:pStyle w:val="13"/>
            </w:pPr>
          </w:p>
        </w:tc>
        <w:tc>
          <w:tcPr>
            <w:tcW w:w="2551" w:type="dxa"/>
            <w:vAlign w:val="center"/>
          </w:tcPr>
          <w:p>
            <w:pPr>
              <w:pStyle w:val="13"/>
            </w:pPr>
            <w:r>
              <w:t>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30213</w:t>
            </w:r>
          </w:p>
        </w:tc>
        <w:tc>
          <w:tcPr>
            <w:tcW w:w="4535" w:type="dxa"/>
            <w:vAlign w:val="center"/>
          </w:tcPr>
          <w:p>
            <w:pPr>
              <w:pStyle w:val="14"/>
            </w:pPr>
            <w:r>
              <w:t>维修（护）费</w:t>
            </w:r>
          </w:p>
        </w:tc>
        <w:tc>
          <w:tcPr>
            <w:tcW w:w="2551" w:type="dxa"/>
            <w:vAlign w:val="center"/>
          </w:tcPr>
          <w:p>
            <w:pPr>
              <w:pStyle w:val="13"/>
            </w:pPr>
            <w:r>
              <w:t>15.00</w:t>
            </w:r>
          </w:p>
        </w:tc>
        <w:tc>
          <w:tcPr>
            <w:tcW w:w="2551" w:type="dxa"/>
            <w:vAlign w:val="center"/>
          </w:tcPr>
          <w:p>
            <w:pPr>
              <w:pStyle w:val="13"/>
            </w:pPr>
          </w:p>
        </w:tc>
        <w:tc>
          <w:tcPr>
            <w:tcW w:w="2551" w:type="dxa"/>
            <w:vAlign w:val="center"/>
          </w:tcPr>
          <w:p>
            <w:pPr>
              <w:pStyle w:val="13"/>
            </w:pPr>
            <w:r>
              <w:t>15.00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30231</w:t>
            </w:r>
          </w:p>
        </w:tc>
        <w:tc>
          <w:tcPr>
            <w:tcW w:w="4535" w:type="dxa"/>
            <w:vAlign w:val="center"/>
          </w:tcPr>
          <w:p>
            <w:pPr>
              <w:pStyle w:val="14"/>
            </w:pPr>
            <w:r>
              <w:t>公务用车运行维护费</w:t>
            </w:r>
          </w:p>
        </w:tc>
        <w:tc>
          <w:tcPr>
            <w:tcW w:w="2551" w:type="dxa"/>
            <w:vAlign w:val="center"/>
          </w:tcPr>
          <w:p>
            <w:pPr>
              <w:pStyle w:val="13"/>
            </w:pPr>
            <w:r>
              <w:t>3.40</w:t>
            </w:r>
          </w:p>
        </w:tc>
        <w:tc>
          <w:tcPr>
            <w:tcW w:w="2551" w:type="dxa"/>
            <w:vAlign w:val="center"/>
          </w:tcPr>
          <w:p>
            <w:pPr>
              <w:pStyle w:val="13"/>
            </w:pPr>
          </w:p>
        </w:tc>
        <w:tc>
          <w:tcPr>
            <w:tcW w:w="2551" w:type="dxa"/>
            <w:vAlign w:val="center"/>
          </w:tcPr>
          <w:p>
            <w:pPr>
              <w:pStyle w:val="13"/>
            </w:pPr>
            <w:r>
              <w:t>3.40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30239</w:t>
            </w:r>
          </w:p>
        </w:tc>
        <w:tc>
          <w:tcPr>
            <w:tcW w:w="4535" w:type="dxa"/>
            <w:vAlign w:val="center"/>
          </w:tcPr>
          <w:p>
            <w:pPr>
              <w:pStyle w:val="14"/>
            </w:pPr>
            <w:r>
              <w:t>其他交通费用</w:t>
            </w:r>
          </w:p>
        </w:tc>
        <w:tc>
          <w:tcPr>
            <w:tcW w:w="2551" w:type="dxa"/>
            <w:vAlign w:val="center"/>
          </w:tcPr>
          <w:p>
            <w:pPr>
              <w:pStyle w:val="13"/>
            </w:pPr>
            <w:r>
              <w:t>29.34</w:t>
            </w:r>
          </w:p>
        </w:tc>
        <w:tc>
          <w:tcPr>
            <w:tcW w:w="2551" w:type="dxa"/>
            <w:vAlign w:val="center"/>
          </w:tcPr>
          <w:p>
            <w:pPr>
              <w:pStyle w:val="13"/>
            </w:pPr>
          </w:p>
        </w:tc>
        <w:tc>
          <w:tcPr>
            <w:tcW w:w="2551" w:type="dxa"/>
            <w:vAlign w:val="center"/>
          </w:tcPr>
          <w:p>
            <w:pPr>
              <w:pStyle w:val="13"/>
            </w:pPr>
            <w:r>
              <w:t>29.34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303</w:t>
            </w:r>
          </w:p>
        </w:tc>
        <w:tc>
          <w:tcPr>
            <w:tcW w:w="4535" w:type="dxa"/>
            <w:vAlign w:val="center"/>
          </w:tcPr>
          <w:p>
            <w:pPr>
              <w:pStyle w:val="14"/>
            </w:pPr>
            <w:r>
              <w:t>对个人和家庭的补助</w:t>
            </w:r>
          </w:p>
        </w:tc>
        <w:tc>
          <w:tcPr>
            <w:tcW w:w="2551" w:type="dxa"/>
            <w:vAlign w:val="center"/>
          </w:tcPr>
          <w:p>
            <w:pPr>
              <w:pStyle w:val="13"/>
            </w:pPr>
            <w:r>
              <w:t>6.03</w:t>
            </w:r>
          </w:p>
        </w:tc>
        <w:tc>
          <w:tcPr>
            <w:tcW w:w="2551" w:type="dxa"/>
            <w:vAlign w:val="center"/>
          </w:tcPr>
          <w:p>
            <w:pPr>
              <w:pStyle w:val="13"/>
            </w:pPr>
            <w:r>
              <w:t>6.03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30302</w:t>
            </w:r>
          </w:p>
        </w:tc>
        <w:tc>
          <w:tcPr>
            <w:tcW w:w="4535" w:type="dxa"/>
            <w:vAlign w:val="center"/>
          </w:tcPr>
          <w:p>
            <w:pPr>
              <w:pStyle w:val="14"/>
            </w:pPr>
            <w:r>
              <w:t>退休费</w:t>
            </w:r>
          </w:p>
        </w:tc>
        <w:tc>
          <w:tcPr>
            <w:tcW w:w="2551" w:type="dxa"/>
            <w:vAlign w:val="center"/>
          </w:tcPr>
          <w:p>
            <w:pPr>
              <w:pStyle w:val="13"/>
            </w:pPr>
            <w:r>
              <w:t>0.65</w:t>
            </w:r>
          </w:p>
        </w:tc>
        <w:tc>
          <w:tcPr>
            <w:tcW w:w="2551" w:type="dxa"/>
            <w:vAlign w:val="center"/>
          </w:tcPr>
          <w:p>
            <w:pPr>
              <w:pStyle w:val="13"/>
            </w:pPr>
            <w:r>
              <w:t>0.65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30305</w:t>
            </w:r>
          </w:p>
        </w:tc>
        <w:tc>
          <w:tcPr>
            <w:tcW w:w="4535" w:type="dxa"/>
            <w:vAlign w:val="center"/>
          </w:tcPr>
          <w:p>
            <w:pPr>
              <w:pStyle w:val="14"/>
            </w:pPr>
            <w:r>
              <w:t>生活补助</w:t>
            </w:r>
          </w:p>
        </w:tc>
        <w:tc>
          <w:tcPr>
            <w:tcW w:w="2551" w:type="dxa"/>
            <w:vAlign w:val="center"/>
          </w:tcPr>
          <w:p>
            <w:pPr>
              <w:pStyle w:val="13"/>
            </w:pPr>
            <w:r>
              <w:t>5.38</w:t>
            </w:r>
          </w:p>
        </w:tc>
        <w:tc>
          <w:tcPr>
            <w:tcW w:w="2551" w:type="dxa"/>
            <w:vAlign w:val="center"/>
          </w:tcPr>
          <w:p>
            <w:pPr>
              <w:pStyle w:val="13"/>
            </w:pPr>
            <w:r>
              <w:t>5.38</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768高邑县富村镇</w:t>
            </w:r>
          </w:p>
        </w:tc>
        <w:tc>
          <w:tcPr>
            <w:tcW w:w="2551" w:type="dxa"/>
            <w:tcBorders>
              <w:top w:val="single" w:color="FFFFFF" w:sz="6" w:space="0"/>
              <w:left w:val="single" w:color="FFFFFF" w:sz="6" w:space="0"/>
              <w:right w:val="single" w:color="FFFFFF" w:sz="6" w:space="0"/>
            </w:tcBorders>
            <w:vAlign w:val="center"/>
          </w:tcPr>
          <w:p>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3120.83</w:t>
            </w:r>
          </w:p>
        </w:tc>
        <w:tc>
          <w:tcPr>
            <w:tcW w:w="2551" w:type="dxa"/>
            <w:vAlign w:val="center"/>
          </w:tcPr>
          <w:p>
            <w:pPr>
              <w:pStyle w:val="17"/>
            </w:pPr>
          </w:p>
        </w:tc>
        <w:tc>
          <w:tcPr>
            <w:tcW w:w="2551" w:type="dxa"/>
            <w:vAlign w:val="center"/>
          </w:tcPr>
          <w:p>
            <w:pPr>
              <w:pStyle w:val="17"/>
            </w:pPr>
            <w:r>
              <w:t>3120.83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212</w:t>
            </w:r>
          </w:p>
        </w:tc>
        <w:tc>
          <w:tcPr>
            <w:tcW w:w="4535" w:type="dxa"/>
            <w:vAlign w:val="center"/>
          </w:tcPr>
          <w:p>
            <w:pPr>
              <w:pStyle w:val="14"/>
            </w:pPr>
            <w:r>
              <w:t>城乡社区支出</w:t>
            </w:r>
          </w:p>
        </w:tc>
        <w:tc>
          <w:tcPr>
            <w:tcW w:w="2551" w:type="dxa"/>
            <w:vAlign w:val="center"/>
          </w:tcPr>
          <w:p>
            <w:pPr>
              <w:pStyle w:val="13"/>
            </w:pPr>
            <w:r>
              <w:t>3120.83</w:t>
            </w:r>
          </w:p>
        </w:tc>
        <w:tc>
          <w:tcPr>
            <w:tcW w:w="2551" w:type="dxa"/>
            <w:vAlign w:val="center"/>
          </w:tcPr>
          <w:p>
            <w:pPr>
              <w:pStyle w:val="13"/>
            </w:pPr>
          </w:p>
        </w:tc>
        <w:tc>
          <w:tcPr>
            <w:tcW w:w="2551" w:type="dxa"/>
            <w:vAlign w:val="center"/>
          </w:tcPr>
          <w:p>
            <w:pPr>
              <w:pStyle w:val="13"/>
            </w:pPr>
            <w:r>
              <w:t>3120.83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21208</w:t>
            </w:r>
          </w:p>
        </w:tc>
        <w:tc>
          <w:tcPr>
            <w:tcW w:w="4535" w:type="dxa"/>
            <w:vAlign w:val="center"/>
          </w:tcPr>
          <w:p>
            <w:pPr>
              <w:pStyle w:val="14"/>
            </w:pPr>
            <w:r>
              <w:t>国有土地使用权出让收入安排的支出</w:t>
            </w:r>
          </w:p>
        </w:tc>
        <w:tc>
          <w:tcPr>
            <w:tcW w:w="2551" w:type="dxa"/>
            <w:vAlign w:val="center"/>
          </w:tcPr>
          <w:p>
            <w:pPr>
              <w:pStyle w:val="13"/>
            </w:pPr>
            <w:r>
              <w:t>3120.83</w:t>
            </w:r>
          </w:p>
        </w:tc>
        <w:tc>
          <w:tcPr>
            <w:tcW w:w="2551" w:type="dxa"/>
            <w:vAlign w:val="center"/>
          </w:tcPr>
          <w:p>
            <w:pPr>
              <w:pStyle w:val="13"/>
            </w:pPr>
          </w:p>
        </w:tc>
        <w:tc>
          <w:tcPr>
            <w:tcW w:w="2551" w:type="dxa"/>
            <w:vAlign w:val="center"/>
          </w:tcPr>
          <w:p>
            <w:pPr>
              <w:pStyle w:val="13"/>
            </w:pPr>
            <w:r>
              <w:t>3120.83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2120801</w:t>
            </w:r>
          </w:p>
        </w:tc>
        <w:tc>
          <w:tcPr>
            <w:tcW w:w="4535" w:type="dxa"/>
            <w:vAlign w:val="center"/>
          </w:tcPr>
          <w:p>
            <w:pPr>
              <w:pStyle w:val="14"/>
            </w:pPr>
            <w:r>
              <w:t>征地和拆迁补偿支出</w:t>
            </w:r>
          </w:p>
        </w:tc>
        <w:tc>
          <w:tcPr>
            <w:tcW w:w="2551" w:type="dxa"/>
            <w:vAlign w:val="center"/>
          </w:tcPr>
          <w:p>
            <w:pPr>
              <w:pStyle w:val="13"/>
            </w:pPr>
            <w:r>
              <w:t>1933.43</w:t>
            </w:r>
          </w:p>
        </w:tc>
        <w:tc>
          <w:tcPr>
            <w:tcW w:w="2551" w:type="dxa"/>
            <w:vAlign w:val="center"/>
          </w:tcPr>
          <w:p>
            <w:pPr>
              <w:pStyle w:val="13"/>
            </w:pPr>
          </w:p>
        </w:tc>
        <w:tc>
          <w:tcPr>
            <w:tcW w:w="2551" w:type="dxa"/>
            <w:vAlign w:val="center"/>
          </w:tcPr>
          <w:p>
            <w:pPr>
              <w:pStyle w:val="13"/>
            </w:pPr>
            <w:r>
              <w:t>1933.43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2120804</w:t>
            </w:r>
          </w:p>
        </w:tc>
        <w:tc>
          <w:tcPr>
            <w:tcW w:w="4535" w:type="dxa"/>
            <w:vAlign w:val="center"/>
          </w:tcPr>
          <w:p>
            <w:pPr>
              <w:pStyle w:val="14"/>
            </w:pPr>
            <w:r>
              <w:t>农村基础设施建设支出</w:t>
            </w:r>
          </w:p>
        </w:tc>
        <w:tc>
          <w:tcPr>
            <w:tcW w:w="2551" w:type="dxa"/>
            <w:vAlign w:val="center"/>
          </w:tcPr>
          <w:p>
            <w:pPr>
              <w:pStyle w:val="13"/>
            </w:pPr>
            <w:r>
              <w:t>200.00</w:t>
            </w:r>
          </w:p>
        </w:tc>
        <w:tc>
          <w:tcPr>
            <w:tcW w:w="2551" w:type="dxa"/>
            <w:vAlign w:val="center"/>
          </w:tcPr>
          <w:p>
            <w:pPr>
              <w:pStyle w:val="13"/>
            </w:pPr>
          </w:p>
        </w:tc>
        <w:tc>
          <w:tcPr>
            <w:tcW w:w="2551" w:type="dxa"/>
            <w:vAlign w:val="center"/>
          </w:tcPr>
          <w:p>
            <w:pPr>
              <w:pStyle w:val="13"/>
            </w:pPr>
            <w:r>
              <w:t>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2120816</w:t>
            </w:r>
          </w:p>
        </w:tc>
        <w:tc>
          <w:tcPr>
            <w:tcW w:w="4535" w:type="dxa"/>
            <w:vAlign w:val="center"/>
          </w:tcPr>
          <w:p>
            <w:pPr>
              <w:pStyle w:val="14"/>
            </w:pPr>
            <w:r>
              <w:t>农业农村生态环境支出</w:t>
            </w:r>
          </w:p>
        </w:tc>
        <w:tc>
          <w:tcPr>
            <w:tcW w:w="2551" w:type="dxa"/>
            <w:vAlign w:val="center"/>
          </w:tcPr>
          <w:p>
            <w:pPr>
              <w:pStyle w:val="13"/>
            </w:pPr>
            <w:r>
              <w:t>987.40</w:t>
            </w:r>
          </w:p>
        </w:tc>
        <w:tc>
          <w:tcPr>
            <w:tcW w:w="2551" w:type="dxa"/>
            <w:vAlign w:val="center"/>
          </w:tcPr>
          <w:p>
            <w:pPr>
              <w:pStyle w:val="13"/>
            </w:pPr>
          </w:p>
        </w:tc>
        <w:tc>
          <w:tcPr>
            <w:tcW w:w="2551" w:type="dxa"/>
            <w:vAlign w:val="center"/>
          </w:tcPr>
          <w:p>
            <w:pPr>
              <w:pStyle w:val="13"/>
            </w:pPr>
            <w:r>
              <w:t>987.40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768高邑县富村镇</w:t>
            </w:r>
          </w:p>
        </w:tc>
        <w:tc>
          <w:tcPr>
            <w:tcW w:w="2551" w:type="dxa"/>
            <w:tcBorders>
              <w:top w:val="single" w:color="FFFFFF" w:sz="6" w:space="0"/>
              <w:left w:val="single" w:color="FFFFFF" w:sz="6" w:space="0"/>
              <w:right w:val="single" w:color="FFFFFF" w:sz="6" w:space="0"/>
            </w:tcBorders>
            <w:vAlign w:val="center"/>
          </w:tcPr>
          <w:p>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1"/>
            </w:pPr>
            <w:r>
              <w:t>768高邑县富村镇</w:t>
            </w:r>
          </w:p>
        </w:tc>
        <w:tc>
          <w:tcPr>
            <w:tcW w:w="2381" w:type="dxa"/>
            <w:tcBorders>
              <w:top w:val="single" w:color="FFFFFF" w:sz="6" w:space="0"/>
              <w:left w:val="single" w:color="FFFFFF" w:sz="6" w:space="0"/>
              <w:right w:val="single" w:color="FFFFFF" w:sz="6" w:space="0"/>
            </w:tcBorders>
            <w:vAlign w:val="center"/>
          </w:tcPr>
          <w:p>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4"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1"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w:t>
            </w:r>
          </w:p>
        </w:tc>
        <w:tc>
          <w:tcPr>
            <w:tcW w:w="3798" w:type="dxa"/>
            <w:vAlign w:val="center"/>
          </w:tcPr>
          <w:p>
            <w:pPr>
              <w:pStyle w:val="16"/>
            </w:pPr>
            <w:r>
              <w:t>合计</w:t>
            </w:r>
          </w:p>
        </w:tc>
        <w:tc>
          <w:tcPr>
            <w:tcW w:w="2381" w:type="dxa"/>
            <w:vAlign w:val="center"/>
          </w:tcPr>
          <w:p>
            <w:pPr>
              <w:pStyle w:val="17"/>
            </w:pPr>
            <w:r>
              <w:t>3.40</w:t>
            </w:r>
          </w:p>
        </w:tc>
        <w:tc>
          <w:tcPr>
            <w:tcW w:w="2381" w:type="dxa"/>
            <w:vAlign w:val="center"/>
          </w:tcPr>
          <w:p>
            <w:pPr>
              <w:pStyle w:val="17"/>
            </w:pPr>
            <w:r>
              <w:t>3.40</w:t>
            </w:r>
          </w:p>
        </w:tc>
        <w:tc>
          <w:tcPr>
            <w:tcW w:w="2381" w:type="dxa"/>
            <w:vAlign w:val="center"/>
          </w:tcPr>
          <w:p>
            <w:pPr>
              <w:pStyle w:val="17"/>
            </w:pPr>
          </w:p>
        </w:tc>
        <w:tc>
          <w:tcPr>
            <w:tcW w:w="238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2</w:t>
            </w:r>
          </w:p>
        </w:tc>
        <w:tc>
          <w:tcPr>
            <w:tcW w:w="3798" w:type="dxa"/>
            <w:vAlign w:val="center"/>
          </w:tcPr>
          <w:p>
            <w:pPr>
              <w:pStyle w:val="14"/>
            </w:pPr>
            <w:r>
              <w:t>“三公”经费小计</w:t>
            </w:r>
          </w:p>
        </w:tc>
        <w:tc>
          <w:tcPr>
            <w:tcW w:w="2381" w:type="dxa"/>
            <w:vAlign w:val="center"/>
          </w:tcPr>
          <w:p>
            <w:pPr>
              <w:pStyle w:val="13"/>
            </w:pPr>
            <w:r>
              <w:t>3.40</w:t>
            </w:r>
          </w:p>
        </w:tc>
        <w:tc>
          <w:tcPr>
            <w:tcW w:w="2381" w:type="dxa"/>
            <w:vAlign w:val="center"/>
          </w:tcPr>
          <w:p>
            <w:pPr>
              <w:pStyle w:val="13"/>
            </w:pPr>
            <w:r>
              <w:t>3.40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3</w:t>
            </w:r>
          </w:p>
        </w:tc>
        <w:tc>
          <w:tcPr>
            <w:tcW w:w="3798" w:type="dxa"/>
            <w:vAlign w:val="center"/>
          </w:tcPr>
          <w:p>
            <w:pPr>
              <w:pStyle w:val="14"/>
            </w:pPr>
            <w:r>
              <w:t>一、因公出国（境）费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4</w:t>
            </w:r>
          </w:p>
        </w:tc>
        <w:tc>
          <w:tcPr>
            <w:tcW w:w="3798" w:type="dxa"/>
            <w:vAlign w:val="center"/>
          </w:tcPr>
          <w:p>
            <w:pPr>
              <w:pStyle w:val="14"/>
            </w:pPr>
            <w:r>
              <w:t xml:space="preserve">    其中：教学科研人员因公出国（境）费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5</w:t>
            </w:r>
          </w:p>
        </w:tc>
        <w:tc>
          <w:tcPr>
            <w:tcW w:w="3798" w:type="dxa"/>
            <w:vAlign w:val="center"/>
          </w:tcPr>
          <w:p>
            <w:pPr>
              <w:pStyle w:val="14"/>
            </w:pPr>
            <w:r>
              <w:t xml:space="preserve">          其他因公出国（境）费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6</w:t>
            </w:r>
          </w:p>
        </w:tc>
        <w:tc>
          <w:tcPr>
            <w:tcW w:w="3798" w:type="dxa"/>
            <w:vAlign w:val="center"/>
          </w:tcPr>
          <w:p>
            <w:pPr>
              <w:pStyle w:val="14"/>
            </w:pPr>
            <w:r>
              <w:t>二、公务用车购置及运维费</w:t>
            </w:r>
          </w:p>
        </w:tc>
        <w:tc>
          <w:tcPr>
            <w:tcW w:w="2381" w:type="dxa"/>
            <w:vAlign w:val="center"/>
          </w:tcPr>
          <w:p>
            <w:pPr>
              <w:pStyle w:val="13"/>
            </w:pPr>
            <w:r>
              <w:t>3.40</w:t>
            </w:r>
          </w:p>
        </w:tc>
        <w:tc>
          <w:tcPr>
            <w:tcW w:w="2381" w:type="dxa"/>
            <w:vAlign w:val="center"/>
          </w:tcPr>
          <w:p>
            <w:pPr>
              <w:pStyle w:val="13"/>
            </w:pPr>
            <w:r>
              <w:t>3.40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7</w:t>
            </w:r>
          </w:p>
        </w:tc>
        <w:tc>
          <w:tcPr>
            <w:tcW w:w="3798" w:type="dxa"/>
            <w:vAlign w:val="center"/>
          </w:tcPr>
          <w:p>
            <w:pPr>
              <w:pStyle w:val="14"/>
            </w:pPr>
            <w:r>
              <w:t xml:space="preserve">    其中：公务用车购置费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8</w:t>
            </w:r>
          </w:p>
        </w:tc>
        <w:tc>
          <w:tcPr>
            <w:tcW w:w="3798" w:type="dxa"/>
            <w:vAlign w:val="center"/>
          </w:tcPr>
          <w:p>
            <w:pPr>
              <w:pStyle w:val="14"/>
            </w:pPr>
            <w:r>
              <w:t xml:space="preserve">          公务用车运行维护费</w:t>
            </w:r>
          </w:p>
        </w:tc>
        <w:tc>
          <w:tcPr>
            <w:tcW w:w="2381" w:type="dxa"/>
            <w:vAlign w:val="center"/>
          </w:tcPr>
          <w:p>
            <w:pPr>
              <w:pStyle w:val="13"/>
            </w:pPr>
            <w:r>
              <w:t>3.40</w:t>
            </w:r>
          </w:p>
        </w:tc>
        <w:tc>
          <w:tcPr>
            <w:tcW w:w="2381" w:type="dxa"/>
            <w:vAlign w:val="center"/>
          </w:tcPr>
          <w:p>
            <w:pPr>
              <w:pStyle w:val="13"/>
            </w:pPr>
            <w:r>
              <w:t>3.40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9</w:t>
            </w:r>
          </w:p>
        </w:tc>
        <w:tc>
          <w:tcPr>
            <w:tcW w:w="3798" w:type="dxa"/>
            <w:vAlign w:val="center"/>
          </w:tcPr>
          <w:p>
            <w:pPr>
              <w:pStyle w:val="14"/>
            </w:pPr>
            <w:r>
              <w:t>三、公务接待费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10</w:t>
            </w:r>
          </w:p>
        </w:tc>
        <w:tc>
          <w:tcPr>
            <w:tcW w:w="3798" w:type="dxa"/>
            <w:vAlign w:val="center"/>
          </w:tcPr>
          <w:p>
            <w:pPr>
              <w:pStyle w:val="14"/>
            </w:pPr>
            <w:r>
              <w:t>四、会议费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11</w:t>
            </w:r>
          </w:p>
        </w:tc>
        <w:tc>
          <w:tcPr>
            <w:tcW w:w="3798" w:type="dxa"/>
            <w:vAlign w:val="center"/>
          </w:tcPr>
          <w:p>
            <w:pPr>
              <w:pStyle w:val="14"/>
            </w:pPr>
            <w:r>
              <w:t>五、培训费</w:t>
            </w: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高邑县富村镇2026年部门预算信息公开情况说明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高邑县富村镇2026年部门预算信息公开情况说明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按照《中华人民共和国预算法》、《地方预决算公开操作规程》和《关于进一步推进预算公开工作的实施意见》规定，现将高邑县富村镇2026年部门预算公开如下：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500" w:lineRule="exact"/>
        <w:ind w:firstLine="560"/>
        <w:jc w:val="left"/>
        <w:outlineLvl w:val="9"/>
        <w:rPr>
          <w:rFonts w:ascii="Times New Roman" w:hAnsi="Times New Roman" w:eastAsia="方正仿宋_GBK" w:cs="Times New Roman"/>
          <w:color w:val="000000"/>
          <w:sz w:val="28"/>
        </w:rPr>
      </w:pPr>
      <w:r>
        <w:rPr>
          <w:rFonts w:ascii="方正楷体_GBK" w:hAnsi="方正楷体_GBK" w:eastAsia="方正楷体_GBK" w:cs="方正楷体_GBK"/>
          <w:b/>
          <w:color w:val="000000"/>
          <w:sz w:val="32"/>
        </w:rPr>
        <w:t>部门职责：</w:t>
      </w:r>
      <w:r>
        <w:rPr>
          <w:rFonts w:ascii="Times New Roman" w:hAnsi="Times New Roman" w:eastAsia="方正仿宋_GBK" w:cs="Times New Roman"/>
          <w:color w:val="000000"/>
          <w:sz w:val="28"/>
        </w:rPr>
        <w:t>促进经济发展，增加农民收入：把经济工作的着力点放在营造良好的发展环境、落实国家扶贫开发政策上来。稳定和完善农村基本经营制度，支持农民专业合作经济组织发展。保护基本农田，组织开展农业基础设施建设。推动产业结构调整，发展培育特色优势产业和特色经济。 助力全镇经济发展：负责规划、指导、协调本区域内经济和社会发展计划的制定和实施；负责土地使用管理和环境保护综合整治工作；负责协调工商、税务、国土等部门工作。 编制、汇总、审核镇及村级财务预算、监管资金流向：负责本级财政预决算和村级财务管理工作，对全镇有资产及专项资金使用情况定期进行检查和监督，指导农村经济合作组织开展工作；做好预算执行分析 强化公共服务，着力改善民生：加快新型农村公共服务体系建设，建立健全农村社会保障体系，加强农村精神文明建设，繁荣农村公共文化，加强生态建设和环境保护，做好防灾减灾工作。做好村级新农村建设的指导和规划。拓宽服务渠道，通过“一站式”服务、办事代理制等多种形式，改进服务方式，方便群众办事。 建立健全农村社会保障体系：负责精神文明、新农村建设和科技、教育、文化、卫生、民政、宗教、残联、武装、广播电视、安全生产等社会事务工作的指导服务和协调，指导村民自治活动，推动农村民主政治建设。 计生服务，坚持国策，提高优生率：负责宣传贯彻党的计划生育方针、政策，负责人口和计划生育行政管理工作、计划生育协会和乡村计划生育工作人员的培训、管理等工作。 完善科技教育文化卫生服务工作：负责科技推广、教育、群众文化娱乐、体育活动、新型农村合作医疗、广播电视村村通工作。劳动和社会保障服务：负责劳动法的宣传贯彻、劳动就业、社会保障等工作。 加强社会管理，维护农村稳定：增强社会管理职能，加强乡镇信访和人民调解工作；推进依法行政，严格依法履行职责，健全维护农民权益机制。 全面开展综合治理工作：负责开展社会主义民主与法制教育；负责社会治安综合治理和协调派出所、司法所工作；做好宗教工作，打击邪教；调处矛盾纠纷，做好群众来信来访、社会稳定等工作。 推进基层民主，促进农村和谐：加强农村基层组织建设，指导村民自治，引导农民有序参与村级事务管理。 负责办事处党委、办事处各项工作的督导催办，协调各办公室的工作关系：处理机关日常事务，搞好文秘、档案管理、政务公开和机关后勤保障工作；负责组织、纪检、宣传、人大、政协、统战、工会、共青团、妇联等工作；抓好农村基层组织建设；承办党校政府交办的其他事项。 占地及地上附着物补偿：为了发展乡镇经济，搞好第二产业，增加农民收入，对涉及的占地及地上附着物进行补偿。</w:t>
      </w:r>
    </w:p>
    <w:p>
      <w:pPr>
        <w:spacing w:before="0" w:after="0" w:line="500" w:lineRule="exact"/>
        <w:ind w:firstLine="560"/>
        <w:jc w:val="left"/>
        <w:outlineLvl w:val="9"/>
        <w:rPr>
          <w:rFonts w:ascii="Times New Roman" w:hAnsi="Times New Roman" w:eastAsia="方正仿宋_GBK" w:cs="Times New Roman"/>
          <w:color w:val="000000"/>
          <w:sz w:val="28"/>
        </w:rPr>
      </w:pPr>
    </w:p>
    <w:p>
      <w:pPr>
        <w:pStyle w:val="19"/>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高邑县富村镇本级</w:t>
            </w:r>
          </w:p>
        </w:tc>
        <w:tc>
          <w:tcPr>
            <w:tcW w:w="1843" w:type="dxa"/>
            <w:vAlign w:val="center"/>
          </w:tcPr>
          <w:p>
            <w:pPr>
              <w:pStyle w:val="15"/>
            </w:pPr>
            <w:r>
              <w:t>行政</w:t>
            </w:r>
          </w:p>
        </w:tc>
        <w:tc>
          <w:tcPr>
            <w:tcW w:w="2126" w:type="dxa"/>
            <w:vAlign w:val="center"/>
          </w:tcPr>
          <w:p>
            <w:pPr>
              <w:pStyle w:val="15"/>
            </w:pPr>
            <w:r>
              <w:t>正科级</w:t>
            </w:r>
          </w:p>
        </w:tc>
        <w:tc>
          <w:tcPr>
            <w:tcW w:w="3827" w:type="dxa"/>
            <w:vAlign w:val="center"/>
          </w:tcPr>
          <w:p>
            <w:pPr>
              <w:pStyle w:val="15"/>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20"/>
      </w:pPr>
      <w:r>
        <w:t>按照预算管理有关规定，目前我省部门预算的编制实行综合预算管理，即全部收入和支出都反映在预算中。高邑县富村镇机关及所属事业单位的收支包含在部门预算中。</w:t>
      </w:r>
    </w:p>
    <w:p>
      <w:pPr>
        <w:pStyle w:val="20"/>
      </w:pPr>
      <w:r>
        <w:t>1.收入说明</w:t>
      </w:r>
    </w:p>
    <w:p>
      <w:pPr>
        <w:pStyle w:val="20"/>
      </w:pPr>
      <w:r>
        <w:t>反映本部门当年全部收入。2026年预算收入4136.19万元。其中，一般公共预算拨款收入1015.36万元、基金预算拨款收入3120.83万元、国有资本经营预算拨款收入0万元、财政专户核拨收入0万元，其他来源收入0万元。</w:t>
      </w:r>
    </w:p>
    <w:p>
      <w:pPr>
        <w:pStyle w:val="20"/>
      </w:pPr>
      <w:r>
        <w:t>2.支出说明</w:t>
      </w:r>
    </w:p>
    <w:p>
      <w:pPr>
        <w:pStyle w:val="20"/>
      </w:pPr>
      <w:r>
        <w:t>收支预算总表支出栏、基本支出表、项目支出表按经济分类和支出功能分类科目编制，反映年度部门预算中支出预算的总体情况。2026年支出预算4236.40万元。其中，基本支出1042.74万元，包括人员经费734.52万元和日常公用经费132.16万元；项目支出3369.71万元，主要为本级支出，主要为城乡社区支出3212.18万元、农林水支出157.54万元。</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1"/>
      </w:pPr>
      <w:r>
        <w:t>机关运行经费共计安排132.16万元，为日常公用经费总体安排情况，包括办公费32.11万元、印刷得5.00万元、电费20.00万元、邮电费22.820万元、差旅费4.50万元、维修（护</w:t>
      </w:r>
      <w:r>
        <w:rPr>
          <w:rFonts w:hint="eastAsia"/>
          <w:lang w:eastAsia="zh-CN"/>
        </w:rPr>
        <w:t>）</w:t>
      </w:r>
      <w:r>
        <w:t>费15.00万元、公务用车运行维护费3.40万元日常运行支出。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2"/>
      </w:pPr>
      <w:r>
        <w:t>2026年，我镇“三公”经费预算安排3.4万元，与上年持平。其中，因公出国（境）费0万元，与去年持平，无增减变化；公务用车购置及运维费3.4万元(其中公务用车购置费0万元，公务用车运行及维护费3.4万元），与上年比，减少0.1万元</w:t>
      </w:r>
      <w:r>
        <w:rPr>
          <w:rFonts w:hint="eastAsia"/>
          <w:lang w:eastAsia="zh-CN"/>
        </w:rPr>
        <w:t>，降低</w:t>
      </w:r>
      <w:r>
        <w:rPr>
          <w:rFonts w:hint="eastAsia"/>
          <w:lang w:val="en-US" w:eastAsia="zh-CN"/>
        </w:rPr>
        <w:t>2.9%</w:t>
      </w:r>
      <w:r>
        <w:t>。公务接待费0万元，与去年持平。原因贯彻落实中央八项规定，坚持勤俭节约，积极采取有效措施，切实“压缩三公经费” 预算约束力。</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3"/>
      </w:pPr>
      <w:r>
        <w:t>我镇的工作思路是：坚持以习近平新时代中国特色社会主义思想为指导，全面贯彻落实党的二十大精神，紧紧围绕建设经济强镇、美丽富村的总体要求，紧抓经济建设、乡村振兴、社会稳定、基层党建四个目标不放松，聚焦项目建设、产业发展、生态环保、民生福祉、基层党建、自身建设六大板块求突破，精心谋划，凝心聚力，大干实干快干，为建设经济高邑作出新的贡献。</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4"/>
      </w:pPr>
      <w:r>
        <w:t>一、坚定不移把发展经济作为主攻方向，致力积蓄澎湃动能</w:t>
      </w:r>
    </w:p>
    <w:p>
      <w:pPr>
        <w:pStyle w:val="24"/>
      </w:pPr>
      <w:r>
        <w:t>一是以现有产业基础推动招商引资取得新突破。围绕石家庄国际陆港、轻工产业小镇、建陶、纺织企业等，加大力度开展招商引资，力争引进一家投资过亿元的重点项目落户高邑。加大商贸类企业招引力度，争取年内新招引商贸类企业5家以上，新增纳税50万元以上。持续对接跟进投资10亿元的国轩高科充电站（桩）项目及北京京衡禾盛科技有限公司高邑县有机质循环示范基地等实体类项目。二是以项目攻坚积蓄高质量发展新成效。继续抓好石家庄国际陆港、得利达智能纺项目、蓝桥储能项目、大唐风电项目、力马燃气项目等协调服务力度，加快项目建设进度，争取早日投产达效等。三是以土地征收开辟宏伟蓝图新空间。全力抓好石家庄国际陆港下步土地征收工作，高标准完成下步400亩征收任务，抓好力马燃气力骥铁路线土地征收任务。</w:t>
      </w:r>
    </w:p>
    <w:p>
      <w:pPr>
        <w:pStyle w:val="24"/>
      </w:pPr>
      <w:r>
        <w:t>二、坚定不移把乡村振兴作为战略目标，着力打造和美乡村</w:t>
      </w:r>
    </w:p>
    <w:p>
      <w:pPr>
        <w:pStyle w:val="24"/>
      </w:pPr>
      <w:r>
        <w:t>一是大力促进产业发展提质增收。积极向上申请资金1300万元，用于支持东北营村肉兔养殖项目和北渎村直播基地、小米加工项目，以及西驿头西塔影仓房集体收益项目，预计以上项目均可增加村集体收入5万元以上。延伸产业链，以仓房肉兔养殖基地为基础，建设肉兔饲料厂，预计为村集体经济增收3万元以上；支持东张村发展玉米深加工产业，构建从玉米种植到深加工、仓储、冷冻和运输和玉米肥料秸秆青贮饲料生产的产业链结构，预计总投资1000万元，带动集体经济收入3万元以上。二是加快实施基础设施改造提升。以镇域东部片区基础设施建设提升为重点，利用老区项目资金对仓房、东北营主要街巷进行整修，安装路灯并建设小游园。积极争取资金对东张村、西张村进行路面硬化。三是推动人居环境整治取得实效。巩固提升人居环境整治成果，计划种植绿植花卉2万株，提升村庄绿化美化率。积极申报和美乡村，争取将王家村建设成为省级和美乡村示范村。四是不断完善民生保障体系。积极推进全镇医疗、养老保险实现全覆盖。巩固拓展脱贫攻坚成果，完善联农带农机制，加大动态监测力度，推动脱贫群众稳定增收。</w:t>
      </w:r>
    </w:p>
    <w:p>
      <w:pPr>
        <w:pStyle w:val="24"/>
      </w:pPr>
      <w:r>
        <w:t>三、坚定不移把夯实安全基础作为发展根基，全力筑牢风险屏障</w:t>
      </w:r>
    </w:p>
    <w:p>
      <w:pPr>
        <w:pStyle w:val="24"/>
      </w:pPr>
      <w:r>
        <w:t>在安全生产领域。抓牢监督执法力度，加强对各类安全风险隐患的排查治理，注重对危化、建筑施工、工贸等重点行业领域的监管执法，抓实企业主体责任，以春节前的重大节日安全排查为主，督促企业严格落实安全生产相关规定。在社会治理领域。提升基层治理效能，把矛盾纠纷化解在萌芽状态，对上级转送、交办的信访案件，第一时间与信访当事人见面，让信访当事人“事心双解”，继续争取全年无进京访。推广仓房村“四议机制”，构建协同联动、高效有序的基层治理体系。</w:t>
      </w:r>
    </w:p>
    <w:p>
      <w:pPr>
        <w:pStyle w:val="24"/>
      </w:pPr>
      <w:r>
        <w:t>四、坚定不移把生态环保作为攻坚课题，协力做好生态保护文章</w:t>
      </w:r>
    </w:p>
    <w:p>
      <w:pPr>
        <w:pStyle w:val="24"/>
      </w:pPr>
      <w:r>
        <w:t>一是从严管理，不断加强执法监督。严格执行24小时值班值守制度，根据站点数据排名，适时组织专家、技术人员对各项数据进行分析研判，并积极协调三方及时运维，会同行业部门积极开展联防联管联治，抓好末端落实。二是聚焦重点，压实企业主体责任。加强对重点企业、大用电量企业、废旧厂房等重点领域的环保检查力度，借助无人机对建筑垃圾、生活垃圾、非法转移倾倒等情况进行高空巡查，确保“散乱污”动态清零。三是多措并举，发挥村居属地责任。依托乡镇网格化管理机制，持续开展“三禁”工作，坚持人防技防相结合，特别是早中晚及夜间等重点时段，实行全覆盖巡查，巩固大气污染防治成效。</w:t>
      </w:r>
    </w:p>
    <w:p>
      <w:pPr>
        <w:pStyle w:val="24"/>
      </w:pPr>
      <w:r>
        <w:t>五、坚定不移把党建引领作为核心引擎，聚力提供坚强组织保障</w:t>
      </w:r>
    </w:p>
    <w:p>
      <w:pPr>
        <w:pStyle w:val="24"/>
      </w:pPr>
      <w:r>
        <w:t>一是进一步强化村干部监督管理。巩固拓展群腐工作成效，持续推进基层党建“大清整”活动，加大对工作纪律的检查力度。总结推广仓房村“两委”干部管理“五个三”工作法，提高村干部责任感、使命感。二是进一步优化“两委”干部队伍结构。依照各村实际核定职数，引导各村做好“传帮带”工作，实现新老交替平稳过渡。壮大后备干部库，吸纳更多大学毕业生、退伍军人、外出务工经商人员等为后备力量，对入库人员建立档案、逐人分析，安排跟班学习、志愿服务、岗位锻炼，提升后备干部素质。三是进一步打造提升特色党建品牌。以推广“邑家人”服务社为契机，打造高标准党群服务中心，为创建党建品牌提供坚强阵地。结合支部发展路径，确定党建品牌定位，如在北渎、南焦革命老区打造“红色文化+乡村旅游”为主题的党建品牌，在东塔影等村打造“陆港一站式服务”为主题的党建品牌等。壮大提升已有党建品牌质量，深挖仓房村基层治理、西塔影美丽乡村建设、王家村发展壮大村集体经济过程中的先进做法，增强品牌感召力和影响力。</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5"/>
      </w:pPr>
      <w:r>
        <w:t>1.强化统筹推动。全面加强组织领导，将各项任务全部纳入年度工作要点，完善改革举措，细化时间表、路线图、责任链，强力推进任务落实。</w:t>
      </w:r>
    </w:p>
    <w:p>
      <w:pPr>
        <w:pStyle w:val="25"/>
      </w:pPr>
      <w:r>
        <w:t>2.加强支出管理。切实加强支出管理，对达不到预算进度的部室，通过当面约谈等方式，及时进行督促提醒，要求提交加快支出的工作措施，</w:t>
      </w:r>
    </w:p>
    <w:p>
      <w:pPr>
        <w:pStyle w:val="25"/>
      </w:pPr>
      <w:r>
        <w:t>3.加强绩效运行监控。有效强化财政预算执行的刚性约束；完善科学财务管理制度，加强与职能绩效管理责任部室协调联动，对绩效目标实现程度和预算执行进度“双监控”。</w:t>
      </w:r>
    </w:p>
    <w:p>
      <w:pPr>
        <w:pStyle w:val="25"/>
      </w:pPr>
      <w:r>
        <w:t>4.强化协同配合。建立统筹协调、分工协作、密切配合、合力推进的工作机制，厘清职责任务，细化政策措施，强化协作配合，形成工作合力。</w:t>
      </w:r>
    </w:p>
    <w:p>
      <w:pPr>
        <w:pStyle w:val="25"/>
      </w:pPr>
      <w:r>
        <w:t>5.强化任务落实。要求各责任部门提高重视程度，严格按照规定要求和时限，细化任务分工，倒排目标工期，狠抓工作落实，确保各项任务落实落地。4.强化督导考核。建立健全督导评估机制，对项工作情况适时开展专项督查评估，及时解决工作中遇到的问题。纳入考核体系，强化导向作用，对任务目标完成质量不高的，要在办内进行通报批评。</w:t>
      </w:r>
    </w:p>
    <w:p>
      <w:pPr>
        <w:pStyle w:val="25"/>
        <w:sectPr>
          <w:pgSz w:w="16840" w:h="11900" w:orient="landscape"/>
          <w:pgMar w:top="1361" w:right="1020" w:bottom="1361" w:left="1020" w:header="720" w:footer="720" w:gutter="0"/>
          <w:cols w:space="720" w:num="1"/>
        </w:sectPr>
      </w:pPr>
      <w:r>
        <w:t>6.强化培训提升。围绕任务内容，组织开展专题培训和不定期的业务培训，提高工作人员的业务水平和操作能力。积极参加省财政厅等单位组织的学习培训，对机关部室处室和直属单位开展业务全员轮训，增强工作人员的业务素质和工作能力，不断提高预算绩效管理的工作水平。</w:t>
      </w: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1、107国道绿化占地补偿绩效目标表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13012726P00BAHU10004X</w:t>
            </w:r>
          </w:p>
        </w:tc>
        <w:tc>
          <w:tcPr>
            <w:tcW w:w="2835" w:type="dxa"/>
            <w:vAlign w:val="center"/>
          </w:tcPr>
          <w:p>
            <w:pPr>
              <w:pStyle w:val="12"/>
            </w:pPr>
            <w:r>
              <w:t>项目名称</w:t>
            </w:r>
          </w:p>
        </w:tc>
        <w:tc>
          <w:tcPr>
            <w:tcW w:w="6095" w:type="dxa"/>
            <w:gridSpan w:val="3"/>
            <w:vAlign w:val="center"/>
          </w:tcPr>
          <w:p>
            <w:pPr>
              <w:pStyle w:val="14"/>
            </w:pPr>
            <w:r>
              <w:t>107国道绿化占地补偿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1.65</w:t>
            </w:r>
          </w:p>
        </w:tc>
        <w:tc>
          <w:tcPr>
            <w:tcW w:w="2835" w:type="dxa"/>
            <w:vAlign w:val="center"/>
          </w:tcPr>
          <w:p>
            <w:pPr>
              <w:pStyle w:val="12"/>
            </w:pPr>
            <w:r>
              <w:t>其中：财政    资金</w:t>
            </w:r>
          </w:p>
        </w:tc>
        <w:tc>
          <w:tcPr>
            <w:tcW w:w="2551" w:type="dxa"/>
            <w:vAlign w:val="center"/>
          </w:tcPr>
          <w:p>
            <w:pPr>
              <w:pStyle w:val="14"/>
            </w:pPr>
            <w:r>
              <w:t>1.65</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1.65</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13.73亩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≤1.64万元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2、107线东扩东张村占地补偿绩效目标表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13012726P00E9QT10004T</w:t>
            </w:r>
          </w:p>
        </w:tc>
        <w:tc>
          <w:tcPr>
            <w:tcW w:w="2835" w:type="dxa"/>
            <w:vAlign w:val="center"/>
          </w:tcPr>
          <w:p>
            <w:pPr>
              <w:pStyle w:val="12"/>
            </w:pPr>
            <w:r>
              <w:t>项目名称</w:t>
            </w:r>
          </w:p>
        </w:tc>
        <w:tc>
          <w:tcPr>
            <w:tcW w:w="6095" w:type="dxa"/>
            <w:gridSpan w:val="3"/>
            <w:vAlign w:val="center"/>
          </w:tcPr>
          <w:p>
            <w:pPr>
              <w:pStyle w:val="14"/>
            </w:pPr>
            <w:r>
              <w:t>107线东扩东张村占地补偿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3.79</w:t>
            </w:r>
          </w:p>
        </w:tc>
        <w:tc>
          <w:tcPr>
            <w:tcW w:w="2835" w:type="dxa"/>
            <w:vAlign w:val="center"/>
          </w:tcPr>
          <w:p>
            <w:pPr>
              <w:pStyle w:val="12"/>
            </w:pPr>
            <w:r>
              <w:t>其中：财政    资金</w:t>
            </w:r>
          </w:p>
        </w:tc>
        <w:tc>
          <w:tcPr>
            <w:tcW w:w="2551" w:type="dxa"/>
            <w:vAlign w:val="center"/>
          </w:tcPr>
          <w:p>
            <w:pPr>
              <w:pStyle w:val="14"/>
            </w:pPr>
            <w:r>
              <w:t>3.79</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3.79</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1.使农户的到应有的补偿款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19.76亩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≤3.79万元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3、2013年秋冬季绿化占地补偿绩效目标表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13012726P00DLW710004E</w:t>
            </w:r>
          </w:p>
        </w:tc>
        <w:tc>
          <w:tcPr>
            <w:tcW w:w="2835" w:type="dxa"/>
            <w:vAlign w:val="center"/>
          </w:tcPr>
          <w:p>
            <w:pPr>
              <w:pStyle w:val="12"/>
            </w:pPr>
            <w:r>
              <w:t>项目名称</w:t>
            </w:r>
          </w:p>
        </w:tc>
        <w:tc>
          <w:tcPr>
            <w:tcW w:w="6095" w:type="dxa"/>
            <w:gridSpan w:val="3"/>
            <w:vAlign w:val="center"/>
          </w:tcPr>
          <w:p>
            <w:pPr>
              <w:pStyle w:val="14"/>
            </w:pPr>
            <w:r>
              <w:t>2013年秋冬季绿化占地补偿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24.36</w:t>
            </w:r>
          </w:p>
        </w:tc>
        <w:tc>
          <w:tcPr>
            <w:tcW w:w="2835" w:type="dxa"/>
            <w:vAlign w:val="center"/>
          </w:tcPr>
          <w:p>
            <w:pPr>
              <w:pStyle w:val="12"/>
            </w:pPr>
            <w:r>
              <w:t>其中：财政    资金</w:t>
            </w:r>
          </w:p>
        </w:tc>
        <w:tc>
          <w:tcPr>
            <w:tcW w:w="2551" w:type="dxa"/>
            <w:vAlign w:val="center"/>
          </w:tcPr>
          <w:p>
            <w:pPr>
              <w:pStyle w:val="14"/>
            </w:pPr>
            <w:r>
              <w:t>24.36</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24.36</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24.35亩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≤24.35万元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4、2014年春季绿化工程占地补偿绩效目标表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13012726P007T28100047</w:t>
            </w:r>
          </w:p>
        </w:tc>
        <w:tc>
          <w:tcPr>
            <w:tcW w:w="2835" w:type="dxa"/>
            <w:vAlign w:val="center"/>
          </w:tcPr>
          <w:p>
            <w:pPr>
              <w:pStyle w:val="12"/>
            </w:pPr>
            <w:r>
              <w:t>项目名称</w:t>
            </w:r>
          </w:p>
        </w:tc>
        <w:tc>
          <w:tcPr>
            <w:tcW w:w="6095" w:type="dxa"/>
            <w:gridSpan w:val="3"/>
            <w:vAlign w:val="center"/>
          </w:tcPr>
          <w:p>
            <w:pPr>
              <w:pStyle w:val="14"/>
            </w:pPr>
            <w:r>
              <w:t>2014年春季绿化工程占地补偿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34.74</w:t>
            </w:r>
          </w:p>
        </w:tc>
        <w:tc>
          <w:tcPr>
            <w:tcW w:w="2835" w:type="dxa"/>
            <w:vAlign w:val="center"/>
          </w:tcPr>
          <w:p>
            <w:pPr>
              <w:pStyle w:val="12"/>
            </w:pPr>
            <w:r>
              <w:t>其中：财政    资金</w:t>
            </w:r>
          </w:p>
        </w:tc>
        <w:tc>
          <w:tcPr>
            <w:tcW w:w="2551" w:type="dxa"/>
            <w:vAlign w:val="center"/>
          </w:tcPr>
          <w:p>
            <w:pPr>
              <w:pStyle w:val="14"/>
            </w:pPr>
            <w:r>
              <w:t>34.74</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34.74</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180.96亩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≤34.74万元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5、2015年春季植树占地补偿绩效目标表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13012726P000004100033</w:t>
            </w:r>
          </w:p>
        </w:tc>
        <w:tc>
          <w:tcPr>
            <w:tcW w:w="2835" w:type="dxa"/>
            <w:vAlign w:val="center"/>
          </w:tcPr>
          <w:p>
            <w:pPr>
              <w:pStyle w:val="12"/>
            </w:pPr>
            <w:r>
              <w:t>项目名称</w:t>
            </w:r>
          </w:p>
        </w:tc>
        <w:tc>
          <w:tcPr>
            <w:tcW w:w="6095" w:type="dxa"/>
            <w:gridSpan w:val="3"/>
            <w:vAlign w:val="center"/>
          </w:tcPr>
          <w:p>
            <w:pPr>
              <w:pStyle w:val="14"/>
            </w:pPr>
            <w:r>
              <w:t>2015年春季植树占地补偿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9.62</w:t>
            </w:r>
          </w:p>
        </w:tc>
        <w:tc>
          <w:tcPr>
            <w:tcW w:w="2835" w:type="dxa"/>
            <w:vAlign w:val="center"/>
          </w:tcPr>
          <w:p>
            <w:pPr>
              <w:pStyle w:val="12"/>
            </w:pPr>
            <w:r>
              <w:t>其中：财政    资金</w:t>
            </w:r>
          </w:p>
        </w:tc>
        <w:tc>
          <w:tcPr>
            <w:tcW w:w="2551" w:type="dxa"/>
            <w:vAlign w:val="center"/>
          </w:tcPr>
          <w:p>
            <w:pPr>
              <w:pStyle w:val="14"/>
            </w:pPr>
            <w:r>
              <w:t>9.62</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9.62</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50.09亩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≤9.61万元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6、2019年春季绿化占地补偿（高铁两侧绿化）绩效目标表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13012726P004A13100040</w:t>
            </w:r>
          </w:p>
        </w:tc>
        <w:tc>
          <w:tcPr>
            <w:tcW w:w="2835" w:type="dxa"/>
            <w:vAlign w:val="center"/>
          </w:tcPr>
          <w:p>
            <w:pPr>
              <w:pStyle w:val="12"/>
            </w:pPr>
            <w:r>
              <w:t>项目名称</w:t>
            </w:r>
          </w:p>
        </w:tc>
        <w:tc>
          <w:tcPr>
            <w:tcW w:w="6095" w:type="dxa"/>
            <w:gridSpan w:val="3"/>
            <w:vAlign w:val="center"/>
          </w:tcPr>
          <w:p>
            <w:pPr>
              <w:pStyle w:val="14"/>
            </w:pPr>
            <w:r>
              <w:t>2019年春季绿化占地补偿（高铁两侧绿化）</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124.65</w:t>
            </w:r>
          </w:p>
        </w:tc>
        <w:tc>
          <w:tcPr>
            <w:tcW w:w="2835" w:type="dxa"/>
            <w:vAlign w:val="center"/>
          </w:tcPr>
          <w:p>
            <w:pPr>
              <w:pStyle w:val="12"/>
            </w:pPr>
            <w:r>
              <w:t>其中：财政    资金</w:t>
            </w:r>
          </w:p>
        </w:tc>
        <w:tc>
          <w:tcPr>
            <w:tcW w:w="2551" w:type="dxa"/>
            <w:vAlign w:val="center"/>
          </w:tcPr>
          <w:p>
            <w:pPr>
              <w:pStyle w:val="14"/>
            </w:pPr>
            <w:r>
              <w:t>124.65</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124.65</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649.24亩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≤124.65万元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7、2019年春季绿化占地补偿（片林）绩效目标表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13012726P00TX9X100049</w:t>
            </w:r>
          </w:p>
        </w:tc>
        <w:tc>
          <w:tcPr>
            <w:tcW w:w="2835" w:type="dxa"/>
            <w:vAlign w:val="center"/>
          </w:tcPr>
          <w:p>
            <w:pPr>
              <w:pStyle w:val="12"/>
            </w:pPr>
            <w:r>
              <w:t>项目名称</w:t>
            </w:r>
          </w:p>
        </w:tc>
        <w:tc>
          <w:tcPr>
            <w:tcW w:w="6095" w:type="dxa"/>
            <w:gridSpan w:val="3"/>
            <w:vAlign w:val="center"/>
          </w:tcPr>
          <w:p>
            <w:pPr>
              <w:pStyle w:val="14"/>
            </w:pPr>
            <w:r>
              <w:t>2019年春季绿化占地补偿（片林）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11.79</w:t>
            </w:r>
          </w:p>
        </w:tc>
        <w:tc>
          <w:tcPr>
            <w:tcW w:w="2835" w:type="dxa"/>
            <w:vAlign w:val="center"/>
          </w:tcPr>
          <w:p>
            <w:pPr>
              <w:pStyle w:val="12"/>
            </w:pPr>
            <w:r>
              <w:t>其中：财政    资金</w:t>
            </w:r>
          </w:p>
        </w:tc>
        <w:tc>
          <w:tcPr>
            <w:tcW w:w="2551" w:type="dxa"/>
            <w:vAlign w:val="center"/>
          </w:tcPr>
          <w:p>
            <w:pPr>
              <w:pStyle w:val="14"/>
            </w:pPr>
            <w:r>
              <w:t>11.79</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11.79</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168.37亩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≤11.78万元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8、2019年秋冬季绿化占地补偿绩效目标表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13012726P004LB310004M</w:t>
            </w:r>
          </w:p>
        </w:tc>
        <w:tc>
          <w:tcPr>
            <w:tcW w:w="2835" w:type="dxa"/>
            <w:vAlign w:val="center"/>
          </w:tcPr>
          <w:p>
            <w:pPr>
              <w:pStyle w:val="12"/>
            </w:pPr>
            <w:r>
              <w:t>项目名称</w:t>
            </w:r>
          </w:p>
        </w:tc>
        <w:tc>
          <w:tcPr>
            <w:tcW w:w="6095" w:type="dxa"/>
            <w:gridSpan w:val="3"/>
            <w:vAlign w:val="center"/>
          </w:tcPr>
          <w:p>
            <w:pPr>
              <w:pStyle w:val="14"/>
            </w:pPr>
            <w:r>
              <w:t>2019年秋冬季绿化占地补偿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8.87</w:t>
            </w:r>
          </w:p>
        </w:tc>
        <w:tc>
          <w:tcPr>
            <w:tcW w:w="2835" w:type="dxa"/>
            <w:vAlign w:val="center"/>
          </w:tcPr>
          <w:p>
            <w:pPr>
              <w:pStyle w:val="12"/>
            </w:pPr>
            <w:r>
              <w:t>其中：财政    资金</w:t>
            </w:r>
          </w:p>
        </w:tc>
        <w:tc>
          <w:tcPr>
            <w:tcW w:w="2551" w:type="dxa"/>
            <w:vAlign w:val="center"/>
          </w:tcPr>
          <w:p>
            <w:pPr>
              <w:pStyle w:val="14"/>
            </w:pPr>
            <w:r>
              <w:t>8.87</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8.87</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126.69亩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≤8.86万元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9、2019年秋冬季绿化占地补偿绩效目标表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13012726P00677E10002G</w:t>
            </w:r>
          </w:p>
        </w:tc>
        <w:tc>
          <w:tcPr>
            <w:tcW w:w="2835" w:type="dxa"/>
            <w:vAlign w:val="center"/>
          </w:tcPr>
          <w:p>
            <w:pPr>
              <w:pStyle w:val="12"/>
            </w:pPr>
            <w:r>
              <w:t>项目名称</w:t>
            </w:r>
          </w:p>
        </w:tc>
        <w:tc>
          <w:tcPr>
            <w:tcW w:w="6095" w:type="dxa"/>
            <w:gridSpan w:val="3"/>
            <w:vAlign w:val="center"/>
          </w:tcPr>
          <w:p>
            <w:pPr>
              <w:pStyle w:val="14"/>
            </w:pPr>
            <w:r>
              <w:t>2019年秋冬季绿化占地补偿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75.21</w:t>
            </w:r>
          </w:p>
        </w:tc>
        <w:tc>
          <w:tcPr>
            <w:tcW w:w="2835" w:type="dxa"/>
            <w:vAlign w:val="center"/>
          </w:tcPr>
          <w:p>
            <w:pPr>
              <w:pStyle w:val="12"/>
            </w:pPr>
            <w:r>
              <w:t>其中：财政    资金</w:t>
            </w:r>
          </w:p>
        </w:tc>
        <w:tc>
          <w:tcPr>
            <w:tcW w:w="2551" w:type="dxa"/>
            <w:vAlign w:val="center"/>
          </w:tcPr>
          <w:p>
            <w:pPr>
              <w:pStyle w:val="14"/>
            </w:pPr>
            <w:r>
              <w:t>75.21</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75.21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391.73亩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≤75.21万元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10、2020年春季绿化占地补偿绩效目标表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13012726P00558310004E</w:t>
            </w:r>
          </w:p>
        </w:tc>
        <w:tc>
          <w:tcPr>
            <w:tcW w:w="2835" w:type="dxa"/>
            <w:vAlign w:val="center"/>
          </w:tcPr>
          <w:p>
            <w:pPr>
              <w:pStyle w:val="12"/>
            </w:pPr>
            <w:r>
              <w:t>项目名称</w:t>
            </w:r>
          </w:p>
        </w:tc>
        <w:tc>
          <w:tcPr>
            <w:tcW w:w="6095" w:type="dxa"/>
            <w:gridSpan w:val="3"/>
            <w:vAlign w:val="center"/>
          </w:tcPr>
          <w:p>
            <w:pPr>
              <w:pStyle w:val="14"/>
            </w:pPr>
            <w:r>
              <w:t>2020年春季绿化占地补偿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209.40</w:t>
            </w:r>
          </w:p>
        </w:tc>
        <w:tc>
          <w:tcPr>
            <w:tcW w:w="2835" w:type="dxa"/>
            <w:vAlign w:val="center"/>
          </w:tcPr>
          <w:p>
            <w:pPr>
              <w:pStyle w:val="12"/>
            </w:pPr>
            <w:r>
              <w:t>其中：财政    资金</w:t>
            </w:r>
          </w:p>
        </w:tc>
        <w:tc>
          <w:tcPr>
            <w:tcW w:w="2551" w:type="dxa"/>
            <w:vAlign w:val="center"/>
          </w:tcPr>
          <w:p>
            <w:pPr>
              <w:pStyle w:val="14"/>
            </w:pPr>
            <w:r>
              <w:t>209.40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209.40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1395.98亩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≤209.39万元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11、220KV高邑二站占地补偿绩效目标表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13012726P00P4B310004T</w:t>
            </w:r>
          </w:p>
        </w:tc>
        <w:tc>
          <w:tcPr>
            <w:tcW w:w="2835" w:type="dxa"/>
            <w:vAlign w:val="center"/>
          </w:tcPr>
          <w:p>
            <w:pPr>
              <w:pStyle w:val="12"/>
            </w:pPr>
            <w:r>
              <w:t>项目名称</w:t>
            </w:r>
          </w:p>
        </w:tc>
        <w:tc>
          <w:tcPr>
            <w:tcW w:w="6095" w:type="dxa"/>
            <w:gridSpan w:val="3"/>
            <w:vAlign w:val="center"/>
          </w:tcPr>
          <w:p>
            <w:pPr>
              <w:pStyle w:val="14"/>
            </w:pPr>
            <w:r>
              <w:t>220KV高邑二站占地补偿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5.64</w:t>
            </w:r>
          </w:p>
        </w:tc>
        <w:tc>
          <w:tcPr>
            <w:tcW w:w="2835" w:type="dxa"/>
            <w:vAlign w:val="center"/>
          </w:tcPr>
          <w:p>
            <w:pPr>
              <w:pStyle w:val="12"/>
            </w:pPr>
            <w:r>
              <w:t>其中：财政    资金</w:t>
            </w:r>
          </w:p>
        </w:tc>
        <w:tc>
          <w:tcPr>
            <w:tcW w:w="2551" w:type="dxa"/>
            <w:vAlign w:val="center"/>
          </w:tcPr>
          <w:p>
            <w:pPr>
              <w:pStyle w:val="14"/>
            </w:pPr>
            <w:r>
              <w:t>5.64</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5.64</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29.36亩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≤5.63万元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12、339国道西段道路两侧边沟排水蒸发池富村镇段占地补偿绩效目标表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13012726P00001810001R</w:t>
            </w:r>
          </w:p>
        </w:tc>
        <w:tc>
          <w:tcPr>
            <w:tcW w:w="2835" w:type="dxa"/>
            <w:vAlign w:val="center"/>
          </w:tcPr>
          <w:p>
            <w:pPr>
              <w:pStyle w:val="12"/>
            </w:pPr>
            <w:r>
              <w:t>项目名称</w:t>
            </w:r>
          </w:p>
        </w:tc>
        <w:tc>
          <w:tcPr>
            <w:tcW w:w="6095" w:type="dxa"/>
            <w:gridSpan w:val="3"/>
            <w:vAlign w:val="center"/>
          </w:tcPr>
          <w:p>
            <w:pPr>
              <w:pStyle w:val="14"/>
            </w:pPr>
            <w:r>
              <w:t>339国道西段道路两侧边沟排水蒸发池富村镇段占地补偿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1.36</w:t>
            </w:r>
          </w:p>
        </w:tc>
        <w:tc>
          <w:tcPr>
            <w:tcW w:w="2835" w:type="dxa"/>
            <w:vAlign w:val="center"/>
          </w:tcPr>
          <w:p>
            <w:pPr>
              <w:pStyle w:val="12"/>
            </w:pPr>
            <w:r>
              <w:t>其中：财政    资金</w:t>
            </w:r>
          </w:p>
        </w:tc>
        <w:tc>
          <w:tcPr>
            <w:tcW w:w="2551" w:type="dxa"/>
            <w:vAlign w:val="center"/>
          </w:tcPr>
          <w:p>
            <w:pPr>
              <w:pStyle w:val="14"/>
            </w:pPr>
            <w:r>
              <w:t>1.36</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1.36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7.1亩</w:t>
            </w:r>
          </w:p>
        </w:tc>
        <w:tc>
          <w:tcPr>
            <w:tcW w:w="1276" w:type="dxa"/>
            <w:vAlign w:val="center"/>
          </w:tcPr>
          <w:p>
            <w:pPr>
              <w:pStyle w:val="14"/>
            </w:pPr>
            <w:r>
              <w:t>实际得分=实际完成值/绩效标准值*标准分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实际得分=实际完成值/绩效标准值*标准分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实际得分=实际完成值/绩效标准值*标准分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≤1.36万元</w:t>
            </w:r>
          </w:p>
        </w:tc>
        <w:tc>
          <w:tcPr>
            <w:tcW w:w="1276" w:type="dxa"/>
            <w:vAlign w:val="center"/>
          </w:tcPr>
          <w:p>
            <w:pPr>
              <w:pStyle w:val="14"/>
            </w:pPr>
            <w:r>
              <w:t>实际得分=实际完成值/绩效标准值*标准分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实际得分=实际完成值/绩效标准值*标准分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实际得分=实际完成值/绩效标准值*标准分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13、393省道北侧三角地占地补偿绩效目标表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13012726P00UJD510004B</w:t>
            </w:r>
          </w:p>
        </w:tc>
        <w:tc>
          <w:tcPr>
            <w:tcW w:w="2835" w:type="dxa"/>
            <w:vAlign w:val="center"/>
          </w:tcPr>
          <w:p>
            <w:pPr>
              <w:pStyle w:val="12"/>
            </w:pPr>
            <w:r>
              <w:t>项目名称</w:t>
            </w:r>
          </w:p>
        </w:tc>
        <w:tc>
          <w:tcPr>
            <w:tcW w:w="6095" w:type="dxa"/>
            <w:gridSpan w:val="3"/>
            <w:vAlign w:val="center"/>
          </w:tcPr>
          <w:p>
            <w:pPr>
              <w:pStyle w:val="14"/>
            </w:pPr>
            <w:r>
              <w:t>393省道北侧三角地占地补偿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4.50</w:t>
            </w:r>
          </w:p>
        </w:tc>
        <w:tc>
          <w:tcPr>
            <w:tcW w:w="2835" w:type="dxa"/>
            <w:vAlign w:val="center"/>
          </w:tcPr>
          <w:p>
            <w:pPr>
              <w:pStyle w:val="12"/>
            </w:pPr>
            <w:r>
              <w:t>其中：财政    资金</w:t>
            </w:r>
          </w:p>
        </w:tc>
        <w:tc>
          <w:tcPr>
            <w:tcW w:w="2551" w:type="dxa"/>
            <w:vAlign w:val="center"/>
          </w:tcPr>
          <w:p>
            <w:pPr>
              <w:pStyle w:val="14"/>
            </w:pPr>
            <w:r>
              <w:t>4.50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4.50</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37.5亩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≤4.5万元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14、393省道富村段占地补偿绩效目标表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13012726P00298G10004F</w:t>
            </w:r>
          </w:p>
        </w:tc>
        <w:tc>
          <w:tcPr>
            <w:tcW w:w="2835" w:type="dxa"/>
            <w:vAlign w:val="center"/>
          </w:tcPr>
          <w:p>
            <w:pPr>
              <w:pStyle w:val="12"/>
            </w:pPr>
            <w:r>
              <w:t>项目名称</w:t>
            </w:r>
          </w:p>
        </w:tc>
        <w:tc>
          <w:tcPr>
            <w:tcW w:w="6095" w:type="dxa"/>
            <w:gridSpan w:val="3"/>
            <w:vAlign w:val="center"/>
          </w:tcPr>
          <w:p>
            <w:pPr>
              <w:pStyle w:val="14"/>
            </w:pPr>
            <w:r>
              <w:t>393省道富村段占地补偿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19.30</w:t>
            </w:r>
          </w:p>
        </w:tc>
        <w:tc>
          <w:tcPr>
            <w:tcW w:w="2835" w:type="dxa"/>
            <w:vAlign w:val="center"/>
          </w:tcPr>
          <w:p>
            <w:pPr>
              <w:pStyle w:val="12"/>
            </w:pPr>
            <w:r>
              <w:t>其中：财政    资金</w:t>
            </w:r>
          </w:p>
        </w:tc>
        <w:tc>
          <w:tcPr>
            <w:tcW w:w="2551" w:type="dxa"/>
            <w:vAlign w:val="center"/>
          </w:tcPr>
          <w:p>
            <w:pPr>
              <w:pStyle w:val="14"/>
            </w:pPr>
            <w:r>
              <w:t>19.30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19.30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100.5亩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≤19.29万元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15、393省道绿化占地补偿（南塔影段）绩效目标表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13012726P005AB110004F</w:t>
            </w:r>
          </w:p>
        </w:tc>
        <w:tc>
          <w:tcPr>
            <w:tcW w:w="2835" w:type="dxa"/>
            <w:vAlign w:val="center"/>
          </w:tcPr>
          <w:p>
            <w:pPr>
              <w:pStyle w:val="12"/>
            </w:pPr>
            <w:r>
              <w:t>项目名称</w:t>
            </w:r>
          </w:p>
        </w:tc>
        <w:tc>
          <w:tcPr>
            <w:tcW w:w="6095" w:type="dxa"/>
            <w:gridSpan w:val="3"/>
            <w:vAlign w:val="center"/>
          </w:tcPr>
          <w:p>
            <w:pPr>
              <w:pStyle w:val="14"/>
            </w:pPr>
            <w:r>
              <w:t>393省道绿化占地补偿（南塔影段）</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4.58</w:t>
            </w:r>
          </w:p>
        </w:tc>
        <w:tc>
          <w:tcPr>
            <w:tcW w:w="2835" w:type="dxa"/>
            <w:vAlign w:val="center"/>
          </w:tcPr>
          <w:p>
            <w:pPr>
              <w:pStyle w:val="12"/>
            </w:pPr>
            <w:r>
              <w:t>其中：财政    资金</w:t>
            </w:r>
          </w:p>
        </w:tc>
        <w:tc>
          <w:tcPr>
            <w:tcW w:w="2551" w:type="dxa"/>
            <w:vAlign w:val="center"/>
          </w:tcPr>
          <w:p>
            <w:pPr>
              <w:pStyle w:val="14"/>
            </w:pPr>
            <w:r>
              <w:t>4.58</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4.58</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38.14亩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≤4.57万元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16、北高线占地补偿绩效目标表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13012726P004D8110004E</w:t>
            </w:r>
          </w:p>
        </w:tc>
        <w:tc>
          <w:tcPr>
            <w:tcW w:w="2835" w:type="dxa"/>
            <w:vAlign w:val="center"/>
          </w:tcPr>
          <w:p>
            <w:pPr>
              <w:pStyle w:val="12"/>
            </w:pPr>
            <w:r>
              <w:t>项目名称</w:t>
            </w:r>
          </w:p>
        </w:tc>
        <w:tc>
          <w:tcPr>
            <w:tcW w:w="6095" w:type="dxa"/>
            <w:gridSpan w:val="3"/>
            <w:vAlign w:val="center"/>
          </w:tcPr>
          <w:p>
            <w:pPr>
              <w:pStyle w:val="14"/>
            </w:pPr>
            <w:r>
              <w:t>北高线占地补偿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19.66</w:t>
            </w:r>
          </w:p>
        </w:tc>
        <w:tc>
          <w:tcPr>
            <w:tcW w:w="2835" w:type="dxa"/>
            <w:vAlign w:val="center"/>
          </w:tcPr>
          <w:p>
            <w:pPr>
              <w:pStyle w:val="12"/>
            </w:pPr>
            <w:r>
              <w:t>其中：财政    资金</w:t>
            </w:r>
          </w:p>
        </w:tc>
        <w:tc>
          <w:tcPr>
            <w:tcW w:w="2551" w:type="dxa"/>
            <w:vAlign w:val="center"/>
          </w:tcPr>
          <w:p>
            <w:pPr>
              <w:pStyle w:val="14"/>
            </w:pPr>
            <w:r>
              <w:t>19.66</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19.66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102.4亩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≤19.66万元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17、春季植树石邢公路南延绿化占地补偿绩效目标表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13012726P00D5W710004A</w:t>
            </w:r>
          </w:p>
        </w:tc>
        <w:tc>
          <w:tcPr>
            <w:tcW w:w="2835" w:type="dxa"/>
            <w:vAlign w:val="center"/>
          </w:tcPr>
          <w:p>
            <w:pPr>
              <w:pStyle w:val="12"/>
            </w:pPr>
            <w:r>
              <w:t>项目名称</w:t>
            </w:r>
          </w:p>
        </w:tc>
        <w:tc>
          <w:tcPr>
            <w:tcW w:w="6095" w:type="dxa"/>
            <w:gridSpan w:val="3"/>
            <w:vAlign w:val="center"/>
          </w:tcPr>
          <w:p>
            <w:pPr>
              <w:pStyle w:val="14"/>
            </w:pPr>
            <w:r>
              <w:t>春季植树石邢公路南延绿化占地补偿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15.23</w:t>
            </w:r>
          </w:p>
        </w:tc>
        <w:tc>
          <w:tcPr>
            <w:tcW w:w="2835" w:type="dxa"/>
            <w:vAlign w:val="center"/>
          </w:tcPr>
          <w:p>
            <w:pPr>
              <w:pStyle w:val="12"/>
            </w:pPr>
            <w:r>
              <w:t>其中：财政    资金</w:t>
            </w:r>
          </w:p>
        </w:tc>
        <w:tc>
          <w:tcPr>
            <w:tcW w:w="2551" w:type="dxa"/>
            <w:vAlign w:val="center"/>
          </w:tcPr>
          <w:p>
            <w:pPr>
              <w:pStyle w:val="14"/>
            </w:pPr>
            <w:r>
              <w:t>15.23</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15.23</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79.3亩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≤15.22万元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18、村党组织活动经费绩效目标表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13012726P00000310032D</w:t>
            </w:r>
          </w:p>
        </w:tc>
        <w:tc>
          <w:tcPr>
            <w:tcW w:w="2835" w:type="dxa"/>
            <w:vAlign w:val="center"/>
          </w:tcPr>
          <w:p>
            <w:pPr>
              <w:pStyle w:val="12"/>
            </w:pPr>
            <w:r>
              <w:t>项目名称</w:t>
            </w:r>
          </w:p>
        </w:tc>
        <w:tc>
          <w:tcPr>
            <w:tcW w:w="6095" w:type="dxa"/>
            <w:gridSpan w:val="3"/>
            <w:vAlign w:val="center"/>
          </w:tcPr>
          <w:p>
            <w:pPr>
              <w:pStyle w:val="14"/>
            </w:pPr>
            <w:r>
              <w:t>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26.14</w:t>
            </w:r>
          </w:p>
        </w:tc>
        <w:tc>
          <w:tcPr>
            <w:tcW w:w="2835" w:type="dxa"/>
            <w:vAlign w:val="center"/>
          </w:tcPr>
          <w:p>
            <w:pPr>
              <w:pStyle w:val="12"/>
            </w:pPr>
            <w:r>
              <w:t>其中：财政    资金</w:t>
            </w:r>
          </w:p>
        </w:tc>
        <w:tc>
          <w:tcPr>
            <w:tcW w:w="2551" w:type="dxa"/>
            <w:vAlign w:val="center"/>
          </w:tcPr>
          <w:p>
            <w:pPr>
              <w:pStyle w:val="14"/>
            </w:pPr>
            <w:r>
              <w:t>26.14</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用于党员活动经费支出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13.07</w:t>
            </w:r>
          </w:p>
        </w:tc>
        <w:tc>
          <w:tcPr>
            <w:tcW w:w="2551" w:type="dxa"/>
            <w:vAlign w:val="center"/>
          </w:tcPr>
          <w:p>
            <w:pPr>
              <w:pStyle w:val="15"/>
            </w:pPr>
            <w:r>
              <w:t xml:space="preserve"> </w:t>
            </w:r>
          </w:p>
        </w:tc>
        <w:tc>
          <w:tcPr>
            <w:tcW w:w="3544" w:type="dxa"/>
            <w:gridSpan w:val="2"/>
            <w:vAlign w:val="center"/>
          </w:tcPr>
          <w:p>
            <w:pPr>
              <w:pStyle w:val="15"/>
            </w:pPr>
            <w:r>
              <w:t>26.14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1.保障村级工作正常运转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 xml:space="preserve"> 党员人数</w:t>
            </w:r>
          </w:p>
        </w:tc>
        <w:tc>
          <w:tcPr>
            <w:tcW w:w="5386" w:type="dxa"/>
            <w:vAlign w:val="center"/>
          </w:tcPr>
          <w:p>
            <w:pPr>
              <w:pStyle w:val="14"/>
            </w:pPr>
            <w:r>
              <w:t xml:space="preserve"> 党员人数</w:t>
            </w:r>
          </w:p>
        </w:tc>
        <w:tc>
          <w:tcPr>
            <w:tcW w:w="2268" w:type="dxa"/>
            <w:vAlign w:val="center"/>
          </w:tcPr>
          <w:p>
            <w:pPr>
              <w:pStyle w:val="14"/>
            </w:pPr>
            <w:r>
              <w:t>1307人</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财政拨款保障率</w:t>
            </w:r>
          </w:p>
        </w:tc>
        <w:tc>
          <w:tcPr>
            <w:tcW w:w="5386" w:type="dxa"/>
            <w:vAlign w:val="center"/>
          </w:tcPr>
          <w:p>
            <w:pPr>
              <w:pStyle w:val="14"/>
            </w:pPr>
            <w:r>
              <w:t>财政拨款保障率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资金支付时限</w:t>
            </w:r>
          </w:p>
        </w:tc>
        <w:tc>
          <w:tcPr>
            <w:tcW w:w="5386" w:type="dxa"/>
            <w:vAlign w:val="center"/>
          </w:tcPr>
          <w:p>
            <w:pPr>
              <w:pStyle w:val="14"/>
            </w:pPr>
            <w:r>
              <w:t>资金支付时限</w:t>
            </w:r>
          </w:p>
        </w:tc>
        <w:tc>
          <w:tcPr>
            <w:tcW w:w="2268" w:type="dxa"/>
            <w:vAlign w:val="center"/>
          </w:tcPr>
          <w:p>
            <w:pPr>
              <w:pStyle w:val="14"/>
            </w:pPr>
            <w:r>
              <w:t>年底支付完成</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预算数</w:t>
            </w:r>
          </w:p>
        </w:tc>
        <w:tc>
          <w:tcPr>
            <w:tcW w:w="5386" w:type="dxa"/>
            <w:vAlign w:val="center"/>
          </w:tcPr>
          <w:p>
            <w:pPr>
              <w:pStyle w:val="14"/>
            </w:pPr>
            <w:r>
              <w:t>预算数</w:t>
            </w:r>
          </w:p>
        </w:tc>
        <w:tc>
          <w:tcPr>
            <w:tcW w:w="2268" w:type="dxa"/>
            <w:vAlign w:val="center"/>
          </w:tcPr>
          <w:p>
            <w:pPr>
              <w:pStyle w:val="14"/>
            </w:pPr>
            <w:r>
              <w:t>26.14万元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可持续影响指标</w:t>
            </w:r>
          </w:p>
        </w:tc>
        <w:tc>
          <w:tcPr>
            <w:tcW w:w="2835" w:type="dxa"/>
            <w:vAlign w:val="center"/>
          </w:tcPr>
          <w:p>
            <w:pPr>
              <w:pStyle w:val="14"/>
            </w:pPr>
            <w:r>
              <w:t>提升公共服务水平和质量</w:t>
            </w:r>
          </w:p>
        </w:tc>
        <w:tc>
          <w:tcPr>
            <w:tcW w:w="5386" w:type="dxa"/>
            <w:vAlign w:val="center"/>
          </w:tcPr>
          <w:p>
            <w:pPr>
              <w:pStyle w:val="14"/>
            </w:pPr>
            <w:r>
              <w:t>提升公共服务水平和质量</w:t>
            </w:r>
          </w:p>
        </w:tc>
        <w:tc>
          <w:tcPr>
            <w:tcW w:w="2268" w:type="dxa"/>
            <w:vAlign w:val="center"/>
          </w:tcPr>
          <w:p>
            <w:pPr>
              <w:pStyle w:val="14"/>
            </w:pPr>
            <w:r>
              <w:t>有所提升</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服务对象满意度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19、得利达纺织项目占地补偿绩效目标表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13012726P00L3E1100059</w:t>
            </w:r>
          </w:p>
        </w:tc>
        <w:tc>
          <w:tcPr>
            <w:tcW w:w="2835" w:type="dxa"/>
            <w:vAlign w:val="center"/>
          </w:tcPr>
          <w:p>
            <w:pPr>
              <w:pStyle w:val="12"/>
            </w:pPr>
            <w:r>
              <w:t>项目名称</w:t>
            </w:r>
          </w:p>
        </w:tc>
        <w:tc>
          <w:tcPr>
            <w:tcW w:w="6095" w:type="dxa"/>
            <w:gridSpan w:val="3"/>
            <w:vAlign w:val="center"/>
          </w:tcPr>
          <w:p>
            <w:pPr>
              <w:pStyle w:val="14"/>
            </w:pPr>
            <w:r>
              <w:t>得利达纺织项目占地补偿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12.17</w:t>
            </w:r>
          </w:p>
        </w:tc>
        <w:tc>
          <w:tcPr>
            <w:tcW w:w="2835" w:type="dxa"/>
            <w:vAlign w:val="center"/>
          </w:tcPr>
          <w:p>
            <w:pPr>
              <w:pStyle w:val="12"/>
            </w:pPr>
            <w:r>
              <w:t>其中：财政    资金</w:t>
            </w:r>
          </w:p>
        </w:tc>
        <w:tc>
          <w:tcPr>
            <w:tcW w:w="2551" w:type="dxa"/>
            <w:vAlign w:val="center"/>
          </w:tcPr>
          <w:p>
            <w:pPr>
              <w:pStyle w:val="14"/>
            </w:pPr>
            <w:r>
              <w:t>12.17</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12.17</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63.4亩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≤12.17万元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20、迪森占地补偿绩效目标表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13012726P00822A10004B</w:t>
            </w:r>
          </w:p>
        </w:tc>
        <w:tc>
          <w:tcPr>
            <w:tcW w:w="2835" w:type="dxa"/>
            <w:vAlign w:val="center"/>
          </w:tcPr>
          <w:p>
            <w:pPr>
              <w:pStyle w:val="12"/>
            </w:pPr>
            <w:r>
              <w:t>项目名称</w:t>
            </w:r>
          </w:p>
        </w:tc>
        <w:tc>
          <w:tcPr>
            <w:tcW w:w="6095" w:type="dxa"/>
            <w:gridSpan w:val="3"/>
            <w:vAlign w:val="center"/>
          </w:tcPr>
          <w:p>
            <w:pPr>
              <w:pStyle w:val="14"/>
            </w:pPr>
            <w:r>
              <w:t>迪森占地补偿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3.80</w:t>
            </w:r>
          </w:p>
        </w:tc>
        <w:tc>
          <w:tcPr>
            <w:tcW w:w="2835" w:type="dxa"/>
            <w:vAlign w:val="center"/>
          </w:tcPr>
          <w:p>
            <w:pPr>
              <w:pStyle w:val="12"/>
            </w:pPr>
            <w:r>
              <w:t>其中：财政    资金</w:t>
            </w:r>
          </w:p>
        </w:tc>
        <w:tc>
          <w:tcPr>
            <w:tcW w:w="2551" w:type="dxa"/>
            <w:vAlign w:val="center"/>
          </w:tcPr>
          <w:p>
            <w:pPr>
              <w:pStyle w:val="14"/>
            </w:pPr>
            <w:r>
              <w:t>3.80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3.80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19.8亩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≤3.8万元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21、第二污水处理厂占地补偿绩效目标表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13012726P00D8M310005U</w:t>
            </w:r>
          </w:p>
        </w:tc>
        <w:tc>
          <w:tcPr>
            <w:tcW w:w="2835" w:type="dxa"/>
            <w:vAlign w:val="center"/>
          </w:tcPr>
          <w:p>
            <w:pPr>
              <w:pStyle w:val="12"/>
            </w:pPr>
            <w:r>
              <w:t>项目名称</w:t>
            </w:r>
          </w:p>
        </w:tc>
        <w:tc>
          <w:tcPr>
            <w:tcW w:w="6095" w:type="dxa"/>
            <w:gridSpan w:val="3"/>
            <w:vAlign w:val="center"/>
          </w:tcPr>
          <w:p>
            <w:pPr>
              <w:pStyle w:val="14"/>
            </w:pPr>
            <w:r>
              <w:t>第二污水处理厂占地补偿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6.70</w:t>
            </w:r>
          </w:p>
        </w:tc>
        <w:tc>
          <w:tcPr>
            <w:tcW w:w="2835" w:type="dxa"/>
            <w:vAlign w:val="center"/>
          </w:tcPr>
          <w:p>
            <w:pPr>
              <w:pStyle w:val="12"/>
            </w:pPr>
            <w:r>
              <w:t>其中：财政    资金</w:t>
            </w:r>
          </w:p>
        </w:tc>
        <w:tc>
          <w:tcPr>
            <w:tcW w:w="2551" w:type="dxa"/>
            <w:vAlign w:val="center"/>
          </w:tcPr>
          <w:p>
            <w:pPr>
              <w:pStyle w:val="14"/>
            </w:pPr>
            <w:r>
              <w:t>6.70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6.70</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34.92亩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≤6.7万元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22、东塔影大苗基地占地补偿绩效目标表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13012726P00LG0K10004B</w:t>
            </w:r>
          </w:p>
        </w:tc>
        <w:tc>
          <w:tcPr>
            <w:tcW w:w="2835" w:type="dxa"/>
            <w:vAlign w:val="center"/>
          </w:tcPr>
          <w:p>
            <w:pPr>
              <w:pStyle w:val="12"/>
            </w:pPr>
            <w:r>
              <w:t>项目名称</w:t>
            </w:r>
          </w:p>
        </w:tc>
        <w:tc>
          <w:tcPr>
            <w:tcW w:w="6095" w:type="dxa"/>
            <w:gridSpan w:val="3"/>
            <w:vAlign w:val="center"/>
          </w:tcPr>
          <w:p>
            <w:pPr>
              <w:pStyle w:val="14"/>
            </w:pPr>
            <w:r>
              <w:t>东塔影大苗基地占地补偿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33.66</w:t>
            </w:r>
          </w:p>
        </w:tc>
        <w:tc>
          <w:tcPr>
            <w:tcW w:w="2835" w:type="dxa"/>
            <w:vAlign w:val="center"/>
          </w:tcPr>
          <w:p>
            <w:pPr>
              <w:pStyle w:val="12"/>
            </w:pPr>
            <w:r>
              <w:t>其中：财政    资金</w:t>
            </w:r>
          </w:p>
        </w:tc>
        <w:tc>
          <w:tcPr>
            <w:tcW w:w="2551" w:type="dxa"/>
            <w:vAlign w:val="center"/>
          </w:tcPr>
          <w:p>
            <w:pPr>
              <w:pStyle w:val="14"/>
            </w:pPr>
            <w:r>
              <w:t>33.66</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33.66</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1.收农户得到应有的补偿款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635.03亩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≤33.65万元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23、凤凰山周边植树占地补偿绩效目标表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13012726P00002010001K</w:t>
            </w:r>
          </w:p>
        </w:tc>
        <w:tc>
          <w:tcPr>
            <w:tcW w:w="2835" w:type="dxa"/>
            <w:vAlign w:val="center"/>
          </w:tcPr>
          <w:p>
            <w:pPr>
              <w:pStyle w:val="12"/>
            </w:pPr>
            <w:r>
              <w:t>项目名称</w:t>
            </w:r>
          </w:p>
        </w:tc>
        <w:tc>
          <w:tcPr>
            <w:tcW w:w="6095" w:type="dxa"/>
            <w:gridSpan w:val="3"/>
            <w:vAlign w:val="center"/>
          </w:tcPr>
          <w:p>
            <w:pPr>
              <w:pStyle w:val="14"/>
            </w:pPr>
            <w:r>
              <w:t>凤凰山周边植树占地补偿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8.97</w:t>
            </w:r>
          </w:p>
        </w:tc>
        <w:tc>
          <w:tcPr>
            <w:tcW w:w="2835" w:type="dxa"/>
            <w:vAlign w:val="center"/>
          </w:tcPr>
          <w:p>
            <w:pPr>
              <w:pStyle w:val="12"/>
            </w:pPr>
            <w:r>
              <w:t>其中：财政    资金</w:t>
            </w:r>
          </w:p>
        </w:tc>
        <w:tc>
          <w:tcPr>
            <w:tcW w:w="2551" w:type="dxa"/>
            <w:vAlign w:val="center"/>
          </w:tcPr>
          <w:p>
            <w:pPr>
              <w:pStyle w:val="14"/>
            </w:pPr>
            <w:r>
              <w:t>8.97</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8.97</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46.7亩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≤8.96万元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24、服务群众专项经费绩效目标表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13012726P000003100306</w:t>
            </w:r>
          </w:p>
        </w:tc>
        <w:tc>
          <w:tcPr>
            <w:tcW w:w="2835" w:type="dxa"/>
            <w:vAlign w:val="center"/>
          </w:tcPr>
          <w:p>
            <w:pPr>
              <w:pStyle w:val="12"/>
            </w:pPr>
            <w:r>
              <w:t>项目名称</w:t>
            </w:r>
          </w:p>
        </w:tc>
        <w:tc>
          <w:tcPr>
            <w:tcW w:w="6095" w:type="dxa"/>
            <w:gridSpan w:val="3"/>
            <w:vAlign w:val="center"/>
          </w:tcPr>
          <w:p>
            <w:pPr>
              <w:pStyle w:val="14"/>
            </w:pPr>
            <w:r>
              <w:t>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100.00</w:t>
            </w:r>
          </w:p>
        </w:tc>
        <w:tc>
          <w:tcPr>
            <w:tcW w:w="2835" w:type="dxa"/>
            <w:vAlign w:val="center"/>
          </w:tcPr>
          <w:p>
            <w:pPr>
              <w:pStyle w:val="12"/>
            </w:pPr>
            <w:r>
              <w:t>其中：财政    资金</w:t>
            </w:r>
          </w:p>
        </w:tc>
        <w:tc>
          <w:tcPr>
            <w:tcW w:w="2551" w:type="dxa"/>
            <w:vAlign w:val="center"/>
          </w:tcPr>
          <w:p>
            <w:pPr>
              <w:pStyle w:val="14"/>
            </w:pPr>
            <w:r>
              <w:t>100.00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用于服务经费支出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50.00</w:t>
            </w:r>
          </w:p>
        </w:tc>
        <w:tc>
          <w:tcPr>
            <w:tcW w:w="2551" w:type="dxa"/>
            <w:vAlign w:val="center"/>
          </w:tcPr>
          <w:p>
            <w:pPr>
              <w:pStyle w:val="15"/>
            </w:pPr>
            <w:r>
              <w:t xml:space="preserve"> </w:t>
            </w:r>
          </w:p>
        </w:tc>
        <w:tc>
          <w:tcPr>
            <w:tcW w:w="3544" w:type="dxa"/>
            <w:gridSpan w:val="2"/>
            <w:vAlign w:val="center"/>
          </w:tcPr>
          <w:p>
            <w:pPr>
              <w:pStyle w:val="15"/>
            </w:pPr>
            <w:r>
              <w:t>100.00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1.保障村级工作正常运转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 xml:space="preserve"> 村数</w:t>
            </w:r>
          </w:p>
        </w:tc>
        <w:tc>
          <w:tcPr>
            <w:tcW w:w="5386" w:type="dxa"/>
            <w:vAlign w:val="center"/>
          </w:tcPr>
          <w:p>
            <w:pPr>
              <w:pStyle w:val="14"/>
            </w:pPr>
            <w:r>
              <w:t xml:space="preserve"> 村数</w:t>
            </w:r>
          </w:p>
        </w:tc>
        <w:tc>
          <w:tcPr>
            <w:tcW w:w="2268" w:type="dxa"/>
            <w:vAlign w:val="center"/>
          </w:tcPr>
          <w:p>
            <w:pPr>
              <w:pStyle w:val="14"/>
            </w:pPr>
            <w:r>
              <w:t>20个</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资金到位率</w:t>
            </w:r>
          </w:p>
        </w:tc>
        <w:tc>
          <w:tcPr>
            <w:tcW w:w="5386" w:type="dxa"/>
            <w:vAlign w:val="center"/>
          </w:tcPr>
          <w:p>
            <w:pPr>
              <w:pStyle w:val="14"/>
            </w:pPr>
            <w:r>
              <w:t>资金到位率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预算数</w:t>
            </w:r>
          </w:p>
        </w:tc>
        <w:tc>
          <w:tcPr>
            <w:tcW w:w="5386" w:type="dxa"/>
            <w:vAlign w:val="center"/>
          </w:tcPr>
          <w:p>
            <w:pPr>
              <w:pStyle w:val="14"/>
            </w:pPr>
            <w:r>
              <w:t>预算数</w:t>
            </w:r>
          </w:p>
        </w:tc>
        <w:tc>
          <w:tcPr>
            <w:tcW w:w="2268" w:type="dxa"/>
            <w:vAlign w:val="center"/>
          </w:tcPr>
          <w:p>
            <w:pPr>
              <w:pStyle w:val="14"/>
            </w:pPr>
            <w:r>
              <w:t>100万元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业务保障能力</w:t>
            </w:r>
          </w:p>
        </w:tc>
        <w:tc>
          <w:tcPr>
            <w:tcW w:w="5386" w:type="dxa"/>
            <w:vAlign w:val="center"/>
          </w:tcPr>
          <w:p>
            <w:pPr>
              <w:pStyle w:val="14"/>
            </w:pPr>
            <w:r>
              <w:t>业务保障能力</w:t>
            </w:r>
          </w:p>
        </w:tc>
        <w:tc>
          <w:tcPr>
            <w:tcW w:w="2268" w:type="dxa"/>
            <w:vAlign w:val="center"/>
          </w:tcPr>
          <w:p>
            <w:pPr>
              <w:pStyle w:val="14"/>
            </w:pPr>
            <w:r>
              <w:t>有所提升</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25、富村镇仓房村道路提升改造项目绩效目标表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13012725P00001810005R</w:t>
            </w:r>
          </w:p>
        </w:tc>
        <w:tc>
          <w:tcPr>
            <w:tcW w:w="2835" w:type="dxa"/>
            <w:vAlign w:val="center"/>
          </w:tcPr>
          <w:p>
            <w:pPr>
              <w:pStyle w:val="12"/>
            </w:pPr>
            <w:r>
              <w:t>项目名称</w:t>
            </w:r>
          </w:p>
        </w:tc>
        <w:tc>
          <w:tcPr>
            <w:tcW w:w="6095" w:type="dxa"/>
            <w:gridSpan w:val="3"/>
            <w:vAlign w:val="center"/>
          </w:tcPr>
          <w:p>
            <w:pPr>
              <w:pStyle w:val="14"/>
            </w:pPr>
            <w:r>
              <w:t>富村镇仓房村道路提升改造项目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91.35</w:t>
            </w:r>
          </w:p>
        </w:tc>
        <w:tc>
          <w:tcPr>
            <w:tcW w:w="2835" w:type="dxa"/>
            <w:vAlign w:val="center"/>
          </w:tcPr>
          <w:p>
            <w:pPr>
              <w:pStyle w:val="12"/>
            </w:pPr>
            <w:r>
              <w:t>其中：财政    资金</w:t>
            </w:r>
          </w:p>
        </w:tc>
        <w:tc>
          <w:tcPr>
            <w:tcW w:w="2551" w:type="dxa"/>
            <w:vAlign w:val="center"/>
          </w:tcPr>
          <w:p>
            <w:pPr>
              <w:pStyle w:val="14"/>
            </w:pPr>
            <w:r>
              <w:t>91.35</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用于修建道路</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91.35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1.方便村民出行，提升我镇道路水平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 xml:space="preserve"> 修建道路的平米数</w:t>
            </w:r>
          </w:p>
        </w:tc>
        <w:tc>
          <w:tcPr>
            <w:tcW w:w="5386" w:type="dxa"/>
            <w:vAlign w:val="center"/>
          </w:tcPr>
          <w:p>
            <w:pPr>
              <w:pStyle w:val="14"/>
            </w:pPr>
            <w:r>
              <w:t xml:space="preserve"> 修建道路的平米数</w:t>
            </w:r>
          </w:p>
        </w:tc>
        <w:tc>
          <w:tcPr>
            <w:tcW w:w="2268" w:type="dxa"/>
            <w:vAlign w:val="center"/>
          </w:tcPr>
          <w:p>
            <w:pPr>
              <w:pStyle w:val="14"/>
            </w:pPr>
            <w:r>
              <w:t>12350.5平方米</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工程验收合格率</w:t>
            </w:r>
          </w:p>
        </w:tc>
        <w:tc>
          <w:tcPr>
            <w:tcW w:w="5386" w:type="dxa"/>
            <w:vAlign w:val="center"/>
          </w:tcPr>
          <w:p>
            <w:pPr>
              <w:pStyle w:val="14"/>
            </w:pPr>
            <w:r>
              <w:t>工程验收合格率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工程按期完成率</w:t>
            </w:r>
          </w:p>
        </w:tc>
        <w:tc>
          <w:tcPr>
            <w:tcW w:w="5386" w:type="dxa"/>
            <w:vAlign w:val="center"/>
          </w:tcPr>
          <w:p>
            <w:pPr>
              <w:pStyle w:val="14"/>
            </w:pPr>
            <w:r>
              <w:t>工程按期完成率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项目总成本</w:t>
            </w:r>
          </w:p>
        </w:tc>
        <w:tc>
          <w:tcPr>
            <w:tcW w:w="5386" w:type="dxa"/>
            <w:vAlign w:val="center"/>
          </w:tcPr>
          <w:p>
            <w:pPr>
              <w:pStyle w:val="14"/>
            </w:pPr>
            <w:r>
              <w:t>项目总成本</w:t>
            </w:r>
          </w:p>
        </w:tc>
        <w:tc>
          <w:tcPr>
            <w:tcW w:w="2268" w:type="dxa"/>
            <w:vAlign w:val="center"/>
          </w:tcPr>
          <w:p>
            <w:pPr>
              <w:pStyle w:val="14"/>
            </w:pPr>
            <w:r>
              <w:t>179万元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 xml:space="preserve"> 保障村民安全出行</w:t>
            </w:r>
          </w:p>
        </w:tc>
        <w:tc>
          <w:tcPr>
            <w:tcW w:w="5386" w:type="dxa"/>
            <w:vAlign w:val="center"/>
          </w:tcPr>
          <w:p>
            <w:pPr>
              <w:pStyle w:val="14"/>
            </w:pPr>
            <w:r>
              <w:t xml:space="preserve"> 保障村民安全出行</w:t>
            </w:r>
          </w:p>
        </w:tc>
        <w:tc>
          <w:tcPr>
            <w:tcW w:w="2268" w:type="dxa"/>
            <w:vAlign w:val="center"/>
          </w:tcPr>
          <w:p>
            <w:pPr>
              <w:pStyle w:val="14"/>
            </w:pPr>
            <w:r>
              <w:t>有所保障</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保障道路通畅</w:t>
            </w:r>
          </w:p>
        </w:tc>
        <w:tc>
          <w:tcPr>
            <w:tcW w:w="5386" w:type="dxa"/>
            <w:vAlign w:val="center"/>
          </w:tcPr>
          <w:p>
            <w:pPr>
              <w:pStyle w:val="14"/>
            </w:pPr>
            <w:r>
              <w:t>保障道路通畅</w:t>
            </w:r>
          </w:p>
        </w:tc>
        <w:tc>
          <w:tcPr>
            <w:tcW w:w="2268" w:type="dxa"/>
            <w:vAlign w:val="center"/>
          </w:tcPr>
          <w:p>
            <w:pPr>
              <w:pStyle w:val="14"/>
            </w:pPr>
            <w:r>
              <w:t>有所保障</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26、高铁便道绿化带占地补偿绩效目标表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13012726P00997T100043</w:t>
            </w:r>
          </w:p>
        </w:tc>
        <w:tc>
          <w:tcPr>
            <w:tcW w:w="2835" w:type="dxa"/>
            <w:vAlign w:val="center"/>
          </w:tcPr>
          <w:p>
            <w:pPr>
              <w:pStyle w:val="12"/>
            </w:pPr>
            <w:r>
              <w:t>项目名称</w:t>
            </w:r>
          </w:p>
        </w:tc>
        <w:tc>
          <w:tcPr>
            <w:tcW w:w="6095" w:type="dxa"/>
            <w:gridSpan w:val="3"/>
            <w:vAlign w:val="center"/>
          </w:tcPr>
          <w:p>
            <w:pPr>
              <w:pStyle w:val="14"/>
            </w:pPr>
            <w:r>
              <w:t>高铁便道绿化带占地补偿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2.73</w:t>
            </w:r>
          </w:p>
        </w:tc>
        <w:tc>
          <w:tcPr>
            <w:tcW w:w="2835" w:type="dxa"/>
            <w:vAlign w:val="center"/>
          </w:tcPr>
          <w:p>
            <w:pPr>
              <w:pStyle w:val="12"/>
            </w:pPr>
            <w:r>
              <w:t>其中：财政    资金</w:t>
            </w:r>
          </w:p>
        </w:tc>
        <w:tc>
          <w:tcPr>
            <w:tcW w:w="2551" w:type="dxa"/>
            <w:vAlign w:val="center"/>
          </w:tcPr>
          <w:p>
            <w:pPr>
              <w:pStyle w:val="14"/>
            </w:pPr>
            <w:r>
              <w:t>2.73</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2.73</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14.2亩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≤2.72万元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27、高铁两侧绿化拓宽占地补偿绩效目标表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13012726P0088LN100040</w:t>
            </w:r>
          </w:p>
        </w:tc>
        <w:tc>
          <w:tcPr>
            <w:tcW w:w="2835" w:type="dxa"/>
            <w:vAlign w:val="center"/>
          </w:tcPr>
          <w:p>
            <w:pPr>
              <w:pStyle w:val="12"/>
            </w:pPr>
            <w:r>
              <w:t>项目名称</w:t>
            </w:r>
          </w:p>
        </w:tc>
        <w:tc>
          <w:tcPr>
            <w:tcW w:w="6095" w:type="dxa"/>
            <w:gridSpan w:val="3"/>
            <w:vAlign w:val="center"/>
          </w:tcPr>
          <w:p>
            <w:pPr>
              <w:pStyle w:val="14"/>
            </w:pPr>
            <w:r>
              <w:t>高铁两侧绿化拓宽占地补偿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88.59</w:t>
            </w:r>
          </w:p>
        </w:tc>
        <w:tc>
          <w:tcPr>
            <w:tcW w:w="2835" w:type="dxa"/>
            <w:vAlign w:val="center"/>
          </w:tcPr>
          <w:p>
            <w:pPr>
              <w:pStyle w:val="12"/>
            </w:pPr>
            <w:r>
              <w:t>其中：财政    资金</w:t>
            </w:r>
          </w:p>
        </w:tc>
        <w:tc>
          <w:tcPr>
            <w:tcW w:w="2551" w:type="dxa"/>
            <w:vAlign w:val="center"/>
          </w:tcPr>
          <w:p>
            <w:pPr>
              <w:pStyle w:val="14"/>
            </w:pPr>
            <w:r>
              <w:t>88.59</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88.59</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461.4亩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≤88.58万元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28、高铁两侧绿化占地补偿绩效目标表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13012726P00LCD910004H</w:t>
            </w:r>
          </w:p>
        </w:tc>
        <w:tc>
          <w:tcPr>
            <w:tcW w:w="2835" w:type="dxa"/>
            <w:vAlign w:val="center"/>
          </w:tcPr>
          <w:p>
            <w:pPr>
              <w:pStyle w:val="12"/>
            </w:pPr>
            <w:r>
              <w:t>项目名称</w:t>
            </w:r>
          </w:p>
        </w:tc>
        <w:tc>
          <w:tcPr>
            <w:tcW w:w="6095" w:type="dxa"/>
            <w:gridSpan w:val="3"/>
            <w:vAlign w:val="center"/>
          </w:tcPr>
          <w:p>
            <w:pPr>
              <w:pStyle w:val="14"/>
            </w:pPr>
            <w:r>
              <w:t>高铁两侧绿化占地补偿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114.89</w:t>
            </w:r>
          </w:p>
        </w:tc>
        <w:tc>
          <w:tcPr>
            <w:tcW w:w="2835" w:type="dxa"/>
            <w:vAlign w:val="center"/>
          </w:tcPr>
          <w:p>
            <w:pPr>
              <w:pStyle w:val="12"/>
            </w:pPr>
            <w:r>
              <w:t>其中：财政    资金</w:t>
            </w:r>
          </w:p>
        </w:tc>
        <w:tc>
          <w:tcPr>
            <w:tcW w:w="2551" w:type="dxa"/>
            <w:vAlign w:val="center"/>
          </w:tcPr>
          <w:p>
            <w:pPr>
              <w:pStyle w:val="14"/>
            </w:pPr>
            <w:r>
              <w:t>114.89</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114.89</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598.37亩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≤114.88万元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29、高邑县富村镇2025年以工代赈项目绩效目标表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13012725P00009010001P</w:t>
            </w:r>
          </w:p>
        </w:tc>
        <w:tc>
          <w:tcPr>
            <w:tcW w:w="2835" w:type="dxa"/>
            <w:vAlign w:val="center"/>
          </w:tcPr>
          <w:p>
            <w:pPr>
              <w:pStyle w:val="12"/>
            </w:pPr>
            <w:r>
              <w:t>项目名称</w:t>
            </w:r>
          </w:p>
        </w:tc>
        <w:tc>
          <w:tcPr>
            <w:tcW w:w="6095" w:type="dxa"/>
            <w:gridSpan w:val="3"/>
            <w:vAlign w:val="center"/>
          </w:tcPr>
          <w:p>
            <w:pPr>
              <w:pStyle w:val="14"/>
            </w:pPr>
            <w:r>
              <w:t>高邑县富村镇2025年以工代赈项目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8.86</w:t>
            </w:r>
          </w:p>
        </w:tc>
        <w:tc>
          <w:tcPr>
            <w:tcW w:w="2835" w:type="dxa"/>
            <w:vAlign w:val="center"/>
          </w:tcPr>
          <w:p>
            <w:pPr>
              <w:pStyle w:val="12"/>
            </w:pPr>
            <w:r>
              <w:t>其中：财政    资金</w:t>
            </w:r>
          </w:p>
        </w:tc>
        <w:tc>
          <w:tcPr>
            <w:tcW w:w="2551" w:type="dxa"/>
            <w:vAlign w:val="center"/>
          </w:tcPr>
          <w:p>
            <w:pPr>
              <w:pStyle w:val="14"/>
            </w:pPr>
            <w:r>
              <w:t>8.86</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促进农民就业。</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0.00</w:t>
            </w:r>
          </w:p>
        </w:tc>
        <w:tc>
          <w:tcPr>
            <w:tcW w:w="2835" w:type="dxa"/>
            <w:vAlign w:val="center"/>
          </w:tcPr>
          <w:p>
            <w:pPr>
              <w:pStyle w:val="15"/>
            </w:pPr>
            <w:r>
              <w:t>0.00</w:t>
            </w:r>
          </w:p>
        </w:tc>
        <w:tc>
          <w:tcPr>
            <w:tcW w:w="2551" w:type="dxa"/>
            <w:vAlign w:val="center"/>
          </w:tcPr>
          <w:p>
            <w:pPr>
              <w:pStyle w:val="15"/>
            </w:pPr>
            <w:r>
              <w:t>0.00</w:t>
            </w:r>
          </w:p>
        </w:tc>
        <w:tc>
          <w:tcPr>
            <w:tcW w:w="3544" w:type="dxa"/>
            <w:gridSpan w:val="2"/>
            <w:vAlign w:val="center"/>
          </w:tcPr>
          <w:p>
            <w:pPr>
              <w:pStyle w:val="15"/>
            </w:pPr>
            <w:r>
              <w:t>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1.促进农村劳动力、低收入人口增加就业机会。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建设、改造、修缮工程量（平米、</w:t>
            </w:r>
          </w:p>
        </w:tc>
        <w:tc>
          <w:tcPr>
            <w:tcW w:w="5386" w:type="dxa"/>
            <w:vAlign w:val="center"/>
          </w:tcPr>
          <w:p>
            <w:pPr>
              <w:pStyle w:val="14"/>
            </w:pPr>
            <w:r>
              <w:t>建设、改造、修缮工程量（平米、公里、个数、亩等）</w:t>
            </w:r>
          </w:p>
          <w:p>
            <w:pPr>
              <w:pStyle w:val="14"/>
            </w:pPr>
          </w:p>
        </w:tc>
        <w:tc>
          <w:tcPr>
            <w:tcW w:w="2268" w:type="dxa"/>
            <w:vAlign w:val="center"/>
          </w:tcPr>
          <w:p>
            <w:pPr>
              <w:pStyle w:val="14"/>
            </w:pPr>
            <w:r>
              <w:t>17745平方米</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工程验收合格率</w:t>
            </w:r>
          </w:p>
        </w:tc>
        <w:tc>
          <w:tcPr>
            <w:tcW w:w="5386" w:type="dxa"/>
            <w:vAlign w:val="center"/>
          </w:tcPr>
          <w:p>
            <w:pPr>
              <w:pStyle w:val="14"/>
            </w:pPr>
            <w:r>
              <w:t>工程验收合格率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工程竣工及时率（%）</w:t>
            </w:r>
          </w:p>
        </w:tc>
        <w:tc>
          <w:tcPr>
            <w:tcW w:w="5386" w:type="dxa"/>
            <w:vAlign w:val="center"/>
          </w:tcPr>
          <w:p>
            <w:pPr>
              <w:pStyle w:val="14"/>
            </w:pPr>
            <w:r>
              <w:t>工程竣工及时率（%）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资金成本</w:t>
            </w:r>
          </w:p>
        </w:tc>
        <w:tc>
          <w:tcPr>
            <w:tcW w:w="2268" w:type="dxa"/>
            <w:vAlign w:val="center"/>
          </w:tcPr>
          <w:p>
            <w:pPr>
              <w:pStyle w:val="14"/>
            </w:pPr>
            <w:r>
              <w:t>294万元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改造后农户生活质量提高</w:t>
            </w:r>
          </w:p>
        </w:tc>
        <w:tc>
          <w:tcPr>
            <w:tcW w:w="5386" w:type="dxa"/>
            <w:vAlign w:val="center"/>
          </w:tcPr>
          <w:p>
            <w:pPr>
              <w:pStyle w:val="14"/>
            </w:pPr>
            <w:r>
              <w:t>改造后农户生活质量提高</w:t>
            </w:r>
          </w:p>
        </w:tc>
        <w:tc>
          <w:tcPr>
            <w:tcW w:w="2268" w:type="dxa"/>
            <w:vAlign w:val="center"/>
          </w:tcPr>
          <w:p>
            <w:pPr>
              <w:pStyle w:val="14"/>
            </w:pPr>
            <w:r>
              <w:t>有所提升</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可持续影响指标</w:t>
            </w:r>
          </w:p>
        </w:tc>
        <w:tc>
          <w:tcPr>
            <w:tcW w:w="2835" w:type="dxa"/>
            <w:vAlign w:val="center"/>
          </w:tcPr>
          <w:p>
            <w:pPr>
              <w:pStyle w:val="14"/>
            </w:pPr>
            <w:r>
              <w:t>保障道路交通通畅</w:t>
            </w:r>
          </w:p>
        </w:tc>
        <w:tc>
          <w:tcPr>
            <w:tcW w:w="5386" w:type="dxa"/>
            <w:vAlign w:val="center"/>
          </w:tcPr>
          <w:p>
            <w:pPr>
              <w:pStyle w:val="14"/>
            </w:pPr>
            <w:r>
              <w:t>保障道路交通通畅</w:t>
            </w:r>
          </w:p>
        </w:tc>
        <w:tc>
          <w:tcPr>
            <w:tcW w:w="2268" w:type="dxa"/>
            <w:vAlign w:val="center"/>
          </w:tcPr>
          <w:p>
            <w:pPr>
              <w:pStyle w:val="14"/>
            </w:pPr>
            <w:r>
              <w:t>有所保障</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生态效益指标</w:t>
            </w:r>
          </w:p>
        </w:tc>
        <w:tc>
          <w:tcPr>
            <w:tcW w:w="2835" w:type="dxa"/>
            <w:vAlign w:val="center"/>
          </w:tcPr>
          <w:p>
            <w:pPr>
              <w:pStyle w:val="14"/>
            </w:pPr>
            <w:r>
              <w:t>有利于当地生态环境的改善</w:t>
            </w:r>
          </w:p>
        </w:tc>
        <w:tc>
          <w:tcPr>
            <w:tcW w:w="5386" w:type="dxa"/>
            <w:vAlign w:val="center"/>
          </w:tcPr>
          <w:p>
            <w:pPr>
              <w:pStyle w:val="14"/>
            </w:pPr>
            <w:r>
              <w:t>有利于当地生态环境的改善</w:t>
            </w:r>
          </w:p>
        </w:tc>
        <w:tc>
          <w:tcPr>
            <w:tcW w:w="2268" w:type="dxa"/>
            <w:vAlign w:val="center"/>
          </w:tcPr>
          <w:p>
            <w:pPr>
              <w:pStyle w:val="14"/>
            </w:pPr>
            <w:r>
              <w:t>有所改善</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30、工业1号路项目占地补偿绩效目标表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13012726P00KEGT100031</w:t>
            </w:r>
          </w:p>
        </w:tc>
        <w:tc>
          <w:tcPr>
            <w:tcW w:w="2835" w:type="dxa"/>
            <w:vAlign w:val="center"/>
          </w:tcPr>
          <w:p>
            <w:pPr>
              <w:pStyle w:val="12"/>
            </w:pPr>
            <w:r>
              <w:t>项目名称</w:t>
            </w:r>
          </w:p>
        </w:tc>
        <w:tc>
          <w:tcPr>
            <w:tcW w:w="6095" w:type="dxa"/>
            <w:gridSpan w:val="3"/>
            <w:vAlign w:val="center"/>
          </w:tcPr>
          <w:p>
            <w:pPr>
              <w:pStyle w:val="14"/>
            </w:pPr>
            <w:r>
              <w:t>工业1号路项目占地补偿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75.94</w:t>
            </w:r>
          </w:p>
        </w:tc>
        <w:tc>
          <w:tcPr>
            <w:tcW w:w="2835" w:type="dxa"/>
            <w:vAlign w:val="center"/>
          </w:tcPr>
          <w:p>
            <w:pPr>
              <w:pStyle w:val="12"/>
            </w:pPr>
            <w:r>
              <w:t>其中：财政    资金</w:t>
            </w:r>
          </w:p>
        </w:tc>
        <w:tc>
          <w:tcPr>
            <w:tcW w:w="2551" w:type="dxa"/>
            <w:vAlign w:val="center"/>
          </w:tcPr>
          <w:p>
            <w:pPr>
              <w:pStyle w:val="14"/>
            </w:pPr>
            <w:r>
              <w:t>75.94</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75.94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1.使农户得到应得的补偿款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395.5亩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≤75.93万元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31、工业路2号路占地补偿绩效目标表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13012726P000017100014</w:t>
            </w:r>
          </w:p>
        </w:tc>
        <w:tc>
          <w:tcPr>
            <w:tcW w:w="2835" w:type="dxa"/>
            <w:vAlign w:val="center"/>
          </w:tcPr>
          <w:p>
            <w:pPr>
              <w:pStyle w:val="12"/>
            </w:pPr>
            <w:r>
              <w:t>项目名称</w:t>
            </w:r>
          </w:p>
        </w:tc>
        <w:tc>
          <w:tcPr>
            <w:tcW w:w="6095" w:type="dxa"/>
            <w:gridSpan w:val="3"/>
            <w:vAlign w:val="center"/>
          </w:tcPr>
          <w:p>
            <w:pPr>
              <w:pStyle w:val="14"/>
            </w:pPr>
            <w:r>
              <w:t>工业路2号路占地补偿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14.59</w:t>
            </w:r>
          </w:p>
        </w:tc>
        <w:tc>
          <w:tcPr>
            <w:tcW w:w="2835" w:type="dxa"/>
            <w:vAlign w:val="center"/>
          </w:tcPr>
          <w:p>
            <w:pPr>
              <w:pStyle w:val="12"/>
            </w:pPr>
            <w:r>
              <w:t>其中：财政    资金</w:t>
            </w:r>
          </w:p>
        </w:tc>
        <w:tc>
          <w:tcPr>
            <w:tcW w:w="2551" w:type="dxa"/>
            <w:vAlign w:val="center"/>
          </w:tcPr>
          <w:p>
            <w:pPr>
              <w:pStyle w:val="14"/>
            </w:pPr>
            <w:r>
              <w:t>14.59</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14.59</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76亩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≤14.59万元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32、工业路二期加宽部分占地补偿绩效目标表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13012726P009K2R10004N</w:t>
            </w:r>
          </w:p>
        </w:tc>
        <w:tc>
          <w:tcPr>
            <w:tcW w:w="2835" w:type="dxa"/>
            <w:vAlign w:val="center"/>
          </w:tcPr>
          <w:p>
            <w:pPr>
              <w:pStyle w:val="12"/>
            </w:pPr>
            <w:r>
              <w:t>项目名称</w:t>
            </w:r>
          </w:p>
        </w:tc>
        <w:tc>
          <w:tcPr>
            <w:tcW w:w="6095" w:type="dxa"/>
            <w:gridSpan w:val="3"/>
            <w:vAlign w:val="center"/>
          </w:tcPr>
          <w:p>
            <w:pPr>
              <w:pStyle w:val="14"/>
            </w:pPr>
            <w:r>
              <w:t>工业路二期加宽部分占地补偿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36.08</w:t>
            </w:r>
          </w:p>
        </w:tc>
        <w:tc>
          <w:tcPr>
            <w:tcW w:w="2835" w:type="dxa"/>
            <w:vAlign w:val="center"/>
          </w:tcPr>
          <w:p>
            <w:pPr>
              <w:pStyle w:val="12"/>
            </w:pPr>
            <w:r>
              <w:t>其中：财政    资金</w:t>
            </w:r>
          </w:p>
        </w:tc>
        <w:tc>
          <w:tcPr>
            <w:tcW w:w="2551" w:type="dxa"/>
            <w:vAlign w:val="center"/>
          </w:tcPr>
          <w:p>
            <w:pPr>
              <w:pStyle w:val="14"/>
            </w:pPr>
            <w:r>
              <w:t>36.08</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36.08</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187.91亩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≤36.07万元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33、工业路绿化带占地补偿绩效目标表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13012726P00L6C110004E</w:t>
            </w:r>
          </w:p>
        </w:tc>
        <w:tc>
          <w:tcPr>
            <w:tcW w:w="2835" w:type="dxa"/>
            <w:vAlign w:val="center"/>
          </w:tcPr>
          <w:p>
            <w:pPr>
              <w:pStyle w:val="12"/>
            </w:pPr>
            <w:r>
              <w:t>项目名称</w:t>
            </w:r>
          </w:p>
        </w:tc>
        <w:tc>
          <w:tcPr>
            <w:tcW w:w="6095" w:type="dxa"/>
            <w:gridSpan w:val="3"/>
            <w:vAlign w:val="center"/>
          </w:tcPr>
          <w:p>
            <w:pPr>
              <w:pStyle w:val="14"/>
            </w:pPr>
            <w:r>
              <w:t>工业路绿化带占地补偿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8.53</w:t>
            </w:r>
          </w:p>
        </w:tc>
        <w:tc>
          <w:tcPr>
            <w:tcW w:w="2835" w:type="dxa"/>
            <w:vAlign w:val="center"/>
          </w:tcPr>
          <w:p>
            <w:pPr>
              <w:pStyle w:val="12"/>
            </w:pPr>
            <w:r>
              <w:t>其中：财政    资金</w:t>
            </w:r>
          </w:p>
        </w:tc>
        <w:tc>
          <w:tcPr>
            <w:tcW w:w="2551" w:type="dxa"/>
            <w:vAlign w:val="center"/>
          </w:tcPr>
          <w:p>
            <w:pPr>
              <w:pStyle w:val="14"/>
            </w:pPr>
            <w:r>
              <w:t>8.53</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8.53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44.44亩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≤8.53万元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34、工业路绿化工程占地补偿绩效目标表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13012726P008NT610004W</w:t>
            </w:r>
          </w:p>
        </w:tc>
        <w:tc>
          <w:tcPr>
            <w:tcW w:w="2835" w:type="dxa"/>
            <w:vAlign w:val="center"/>
          </w:tcPr>
          <w:p>
            <w:pPr>
              <w:pStyle w:val="12"/>
            </w:pPr>
            <w:r>
              <w:t>项目名称</w:t>
            </w:r>
          </w:p>
        </w:tc>
        <w:tc>
          <w:tcPr>
            <w:tcW w:w="6095" w:type="dxa"/>
            <w:gridSpan w:val="3"/>
            <w:vAlign w:val="center"/>
          </w:tcPr>
          <w:p>
            <w:pPr>
              <w:pStyle w:val="14"/>
            </w:pPr>
            <w:r>
              <w:t>工业路绿化工程占地补偿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7.30</w:t>
            </w:r>
          </w:p>
        </w:tc>
        <w:tc>
          <w:tcPr>
            <w:tcW w:w="2835" w:type="dxa"/>
            <w:vAlign w:val="center"/>
          </w:tcPr>
          <w:p>
            <w:pPr>
              <w:pStyle w:val="12"/>
            </w:pPr>
            <w:r>
              <w:t>其中：财政    资金</w:t>
            </w:r>
          </w:p>
        </w:tc>
        <w:tc>
          <w:tcPr>
            <w:tcW w:w="2551" w:type="dxa"/>
            <w:vAlign w:val="center"/>
          </w:tcPr>
          <w:p>
            <w:pPr>
              <w:pStyle w:val="14"/>
            </w:pPr>
            <w:r>
              <w:t>7.30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7.30</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38亩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≤7.29万元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35、工业路新上企业占地补偿绩效目标表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13012726P00DXET10004T</w:t>
            </w:r>
          </w:p>
        </w:tc>
        <w:tc>
          <w:tcPr>
            <w:tcW w:w="2835" w:type="dxa"/>
            <w:vAlign w:val="center"/>
          </w:tcPr>
          <w:p>
            <w:pPr>
              <w:pStyle w:val="12"/>
            </w:pPr>
            <w:r>
              <w:t>项目名称</w:t>
            </w:r>
          </w:p>
        </w:tc>
        <w:tc>
          <w:tcPr>
            <w:tcW w:w="6095" w:type="dxa"/>
            <w:gridSpan w:val="3"/>
            <w:vAlign w:val="center"/>
          </w:tcPr>
          <w:p>
            <w:pPr>
              <w:pStyle w:val="14"/>
            </w:pPr>
            <w:r>
              <w:t>工业路新上企业占地补偿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166.36</w:t>
            </w:r>
          </w:p>
        </w:tc>
        <w:tc>
          <w:tcPr>
            <w:tcW w:w="2835" w:type="dxa"/>
            <w:vAlign w:val="center"/>
          </w:tcPr>
          <w:p>
            <w:pPr>
              <w:pStyle w:val="12"/>
            </w:pPr>
            <w:r>
              <w:t>其中：财政    资金</w:t>
            </w:r>
          </w:p>
        </w:tc>
        <w:tc>
          <w:tcPr>
            <w:tcW w:w="2551" w:type="dxa"/>
            <w:vAlign w:val="center"/>
          </w:tcPr>
          <w:p>
            <w:pPr>
              <w:pStyle w:val="14"/>
            </w:pPr>
            <w:r>
              <w:t>166.36</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166.36</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866.46亩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≤166.36万元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36、工业路一期工程占地补偿绩效目标表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13012726P00D1DJ10004D</w:t>
            </w:r>
          </w:p>
        </w:tc>
        <w:tc>
          <w:tcPr>
            <w:tcW w:w="2835" w:type="dxa"/>
            <w:vAlign w:val="center"/>
          </w:tcPr>
          <w:p>
            <w:pPr>
              <w:pStyle w:val="12"/>
            </w:pPr>
            <w:r>
              <w:t>项目名称</w:t>
            </w:r>
          </w:p>
        </w:tc>
        <w:tc>
          <w:tcPr>
            <w:tcW w:w="6095" w:type="dxa"/>
            <w:gridSpan w:val="3"/>
            <w:vAlign w:val="center"/>
          </w:tcPr>
          <w:p>
            <w:pPr>
              <w:pStyle w:val="14"/>
            </w:pPr>
            <w:r>
              <w:t>工业路一期工程占地补偿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86.34</w:t>
            </w:r>
          </w:p>
        </w:tc>
        <w:tc>
          <w:tcPr>
            <w:tcW w:w="2835" w:type="dxa"/>
            <w:vAlign w:val="center"/>
          </w:tcPr>
          <w:p>
            <w:pPr>
              <w:pStyle w:val="12"/>
            </w:pPr>
            <w:r>
              <w:t>其中：财政    资金</w:t>
            </w:r>
          </w:p>
        </w:tc>
        <w:tc>
          <w:tcPr>
            <w:tcW w:w="2551" w:type="dxa"/>
            <w:vAlign w:val="center"/>
          </w:tcPr>
          <w:p>
            <w:pPr>
              <w:pStyle w:val="14"/>
            </w:pPr>
            <w:r>
              <w:t>86.34</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86.34</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449.7亩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≤86.34万元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37、工业区路网占地补偿绩效目标表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13012726P001D4Y10004E</w:t>
            </w:r>
          </w:p>
        </w:tc>
        <w:tc>
          <w:tcPr>
            <w:tcW w:w="2835" w:type="dxa"/>
            <w:vAlign w:val="center"/>
          </w:tcPr>
          <w:p>
            <w:pPr>
              <w:pStyle w:val="12"/>
            </w:pPr>
            <w:r>
              <w:t>项目名称</w:t>
            </w:r>
          </w:p>
        </w:tc>
        <w:tc>
          <w:tcPr>
            <w:tcW w:w="6095" w:type="dxa"/>
            <w:gridSpan w:val="3"/>
            <w:vAlign w:val="center"/>
          </w:tcPr>
          <w:p>
            <w:pPr>
              <w:pStyle w:val="14"/>
            </w:pPr>
            <w:r>
              <w:t>工业区路网占地补偿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54.43</w:t>
            </w:r>
          </w:p>
        </w:tc>
        <w:tc>
          <w:tcPr>
            <w:tcW w:w="2835" w:type="dxa"/>
            <w:vAlign w:val="center"/>
          </w:tcPr>
          <w:p>
            <w:pPr>
              <w:pStyle w:val="12"/>
            </w:pPr>
            <w:r>
              <w:t>其中：财政    资金</w:t>
            </w:r>
          </w:p>
        </w:tc>
        <w:tc>
          <w:tcPr>
            <w:tcW w:w="2551" w:type="dxa"/>
            <w:vAlign w:val="center"/>
          </w:tcPr>
          <w:p>
            <w:pPr>
              <w:pStyle w:val="14"/>
            </w:pPr>
            <w:r>
              <w:t>54.43</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54.43</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283.49亩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≤54.43万元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38、古城村河岸植树占地补偿绩效目标表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13012726P009D7J10004L</w:t>
            </w:r>
          </w:p>
        </w:tc>
        <w:tc>
          <w:tcPr>
            <w:tcW w:w="2835" w:type="dxa"/>
            <w:vAlign w:val="center"/>
          </w:tcPr>
          <w:p>
            <w:pPr>
              <w:pStyle w:val="12"/>
            </w:pPr>
            <w:r>
              <w:t>项目名称</w:t>
            </w:r>
          </w:p>
        </w:tc>
        <w:tc>
          <w:tcPr>
            <w:tcW w:w="6095" w:type="dxa"/>
            <w:gridSpan w:val="3"/>
            <w:vAlign w:val="center"/>
          </w:tcPr>
          <w:p>
            <w:pPr>
              <w:pStyle w:val="14"/>
            </w:pPr>
            <w:r>
              <w:t>古城村河岸植树占地补偿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20.95</w:t>
            </w:r>
          </w:p>
        </w:tc>
        <w:tc>
          <w:tcPr>
            <w:tcW w:w="2835" w:type="dxa"/>
            <w:vAlign w:val="center"/>
          </w:tcPr>
          <w:p>
            <w:pPr>
              <w:pStyle w:val="12"/>
            </w:pPr>
            <w:r>
              <w:t>其中：财政    资金</w:t>
            </w:r>
          </w:p>
        </w:tc>
        <w:tc>
          <w:tcPr>
            <w:tcW w:w="2551" w:type="dxa"/>
            <w:vAlign w:val="center"/>
          </w:tcPr>
          <w:p>
            <w:pPr>
              <w:pStyle w:val="14"/>
            </w:pPr>
            <w:r>
              <w:t>20.95</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20.95</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109.13亩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≤20.95万元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39、国际陆港东张村占地补偿绩效目标表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13012726P000044100030</w:t>
            </w:r>
          </w:p>
        </w:tc>
        <w:tc>
          <w:tcPr>
            <w:tcW w:w="2835" w:type="dxa"/>
            <w:vAlign w:val="center"/>
          </w:tcPr>
          <w:p>
            <w:pPr>
              <w:pStyle w:val="12"/>
            </w:pPr>
            <w:r>
              <w:t>项目名称</w:t>
            </w:r>
          </w:p>
        </w:tc>
        <w:tc>
          <w:tcPr>
            <w:tcW w:w="6095" w:type="dxa"/>
            <w:gridSpan w:val="3"/>
            <w:vAlign w:val="center"/>
          </w:tcPr>
          <w:p>
            <w:pPr>
              <w:pStyle w:val="14"/>
            </w:pPr>
            <w:r>
              <w:t>国际陆港东张村占地补偿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8.14</w:t>
            </w:r>
          </w:p>
        </w:tc>
        <w:tc>
          <w:tcPr>
            <w:tcW w:w="2835" w:type="dxa"/>
            <w:vAlign w:val="center"/>
          </w:tcPr>
          <w:p>
            <w:pPr>
              <w:pStyle w:val="12"/>
            </w:pPr>
            <w:r>
              <w:t>其中：财政    资金</w:t>
            </w:r>
          </w:p>
        </w:tc>
        <w:tc>
          <w:tcPr>
            <w:tcW w:w="2551" w:type="dxa"/>
            <w:vAlign w:val="center"/>
          </w:tcPr>
          <w:p>
            <w:pPr>
              <w:pStyle w:val="14"/>
            </w:pPr>
            <w:r>
              <w:t>8.14</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8.14</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42.39亩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≤8.13万元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40、河岸植树占地补偿绩效目标表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13012726P00K17D100045</w:t>
            </w:r>
          </w:p>
        </w:tc>
        <w:tc>
          <w:tcPr>
            <w:tcW w:w="2835" w:type="dxa"/>
            <w:vAlign w:val="center"/>
          </w:tcPr>
          <w:p>
            <w:pPr>
              <w:pStyle w:val="12"/>
            </w:pPr>
            <w:r>
              <w:t>项目名称</w:t>
            </w:r>
          </w:p>
        </w:tc>
        <w:tc>
          <w:tcPr>
            <w:tcW w:w="6095" w:type="dxa"/>
            <w:gridSpan w:val="3"/>
            <w:vAlign w:val="center"/>
          </w:tcPr>
          <w:p>
            <w:pPr>
              <w:pStyle w:val="14"/>
            </w:pPr>
            <w:r>
              <w:t>河岸植树占地补偿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32.99</w:t>
            </w:r>
          </w:p>
        </w:tc>
        <w:tc>
          <w:tcPr>
            <w:tcW w:w="2835" w:type="dxa"/>
            <w:vAlign w:val="center"/>
          </w:tcPr>
          <w:p>
            <w:pPr>
              <w:pStyle w:val="12"/>
            </w:pPr>
            <w:r>
              <w:t>其中：财政    资金</w:t>
            </w:r>
          </w:p>
        </w:tc>
        <w:tc>
          <w:tcPr>
            <w:tcW w:w="2551" w:type="dxa"/>
            <w:vAlign w:val="center"/>
          </w:tcPr>
          <w:p>
            <w:pPr>
              <w:pStyle w:val="14"/>
            </w:pPr>
            <w:r>
              <w:t>32.99</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32.99</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171.84亩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≤32.99万元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41、河北港众天然气占地补偿绩效目标表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13012726P005BKU10004L</w:t>
            </w:r>
          </w:p>
        </w:tc>
        <w:tc>
          <w:tcPr>
            <w:tcW w:w="2835" w:type="dxa"/>
            <w:vAlign w:val="center"/>
          </w:tcPr>
          <w:p>
            <w:pPr>
              <w:pStyle w:val="12"/>
            </w:pPr>
            <w:r>
              <w:t>项目名称</w:t>
            </w:r>
          </w:p>
        </w:tc>
        <w:tc>
          <w:tcPr>
            <w:tcW w:w="6095" w:type="dxa"/>
            <w:gridSpan w:val="3"/>
            <w:vAlign w:val="center"/>
          </w:tcPr>
          <w:p>
            <w:pPr>
              <w:pStyle w:val="14"/>
            </w:pPr>
            <w:r>
              <w:t>河北港众天然气占地补偿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41.57</w:t>
            </w:r>
          </w:p>
        </w:tc>
        <w:tc>
          <w:tcPr>
            <w:tcW w:w="2835" w:type="dxa"/>
            <w:vAlign w:val="center"/>
          </w:tcPr>
          <w:p>
            <w:pPr>
              <w:pStyle w:val="12"/>
            </w:pPr>
            <w:r>
              <w:t>其中：财政    资金</w:t>
            </w:r>
          </w:p>
        </w:tc>
        <w:tc>
          <w:tcPr>
            <w:tcW w:w="2551" w:type="dxa"/>
            <w:vAlign w:val="center"/>
          </w:tcPr>
          <w:p>
            <w:pPr>
              <w:pStyle w:val="14"/>
            </w:pPr>
            <w:r>
              <w:t>41.57</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41.57</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216.5亩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≤41.56万元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42、河北众港天然气企业占用边角地占地补偿绩效目标表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13012726P00001410002N</w:t>
            </w:r>
          </w:p>
        </w:tc>
        <w:tc>
          <w:tcPr>
            <w:tcW w:w="2835" w:type="dxa"/>
            <w:vAlign w:val="center"/>
          </w:tcPr>
          <w:p>
            <w:pPr>
              <w:pStyle w:val="12"/>
            </w:pPr>
            <w:r>
              <w:t>项目名称</w:t>
            </w:r>
          </w:p>
        </w:tc>
        <w:tc>
          <w:tcPr>
            <w:tcW w:w="6095" w:type="dxa"/>
            <w:gridSpan w:val="3"/>
            <w:vAlign w:val="center"/>
          </w:tcPr>
          <w:p>
            <w:pPr>
              <w:pStyle w:val="14"/>
            </w:pPr>
            <w:r>
              <w:t>河北众港天然气企业占用边角地占地补偿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1.34</w:t>
            </w:r>
          </w:p>
        </w:tc>
        <w:tc>
          <w:tcPr>
            <w:tcW w:w="2835" w:type="dxa"/>
            <w:vAlign w:val="center"/>
          </w:tcPr>
          <w:p>
            <w:pPr>
              <w:pStyle w:val="12"/>
            </w:pPr>
            <w:r>
              <w:t>其中：财政    资金</w:t>
            </w:r>
          </w:p>
        </w:tc>
        <w:tc>
          <w:tcPr>
            <w:tcW w:w="2551" w:type="dxa"/>
            <w:vAlign w:val="center"/>
          </w:tcPr>
          <w:p>
            <w:pPr>
              <w:pStyle w:val="14"/>
            </w:pPr>
            <w:r>
              <w:t>1.34</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1.34</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1.使农户得到应得的补偿款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7亩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≤1.34万元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43、恒泰路北延占地补偿绩效目标表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13012726P00K88Q100041</w:t>
            </w:r>
          </w:p>
        </w:tc>
        <w:tc>
          <w:tcPr>
            <w:tcW w:w="2835" w:type="dxa"/>
            <w:vAlign w:val="center"/>
          </w:tcPr>
          <w:p>
            <w:pPr>
              <w:pStyle w:val="12"/>
            </w:pPr>
            <w:r>
              <w:t>项目名称</w:t>
            </w:r>
          </w:p>
        </w:tc>
        <w:tc>
          <w:tcPr>
            <w:tcW w:w="6095" w:type="dxa"/>
            <w:gridSpan w:val="3"/>
            <w:vAlign w:val="center"/>
          </w:tcPr>
          <w:p>
            <w:pPr>
              <w:pStyle w:val="14"/>
            </w:pPr>
            <w:r>
              <w:t>恒泰路北延占地补偿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7.73</w:t>
            </w:r>
          </w:p>
        </w:tc>
        <w:tc>
          <w:tcPr>
            <w:tcW w:w="2835" w:type="dxa"/>
            <w:vAlign w:val="center"/>
          </w:tcPr>
          <w:p>
            <w:pPr>
              <w:pStyle w:val="12"/>
            </w:pPr>
            <w:r>
              <w:t>其中：财政    资金</w:t>
            </w:r>
          </w:p>
        </w:tc>
        <w:tc>
          <w:tcPr>
            <w:tcW w:w="2551" w:type="dxa"/>
            <w:vAlign w:val="center"/>
          </w:tcPr>
          <w:p>
            <w:pPr>
              <w:pStyle w:val="14"/>
            </w:pPr>
            <w:r>
              <w:t>7.73</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7.73</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40.27亩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≤7.73万元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44、恒泰路拆迁安置户占地补偿绩效目标表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13012726P0029T010004N</w:t>
            </w:r>
          </w:p>
        </w:tc>
        <w:tc>
          <w:tcPr>
            <w:tcW w:w="2835" w:type="dxa"/>
            <w:vAlign w:val="center"/>
          </w:tcPr>
          <w:p>
            <w:pPr>
              <w:pStyle w:val="12"/>
            </w:pPr>
            <w:r>
              <w:t>项目名称</w:t>
            </w:r>
          </w:p>
        </w:tc>
        <w:tc>
          <w:tcPr>
            <w:tcW w:w="6095" w:type="dxa"/>
            <w:gridSpan w:val="3"/>
            <w:vAlign w:val="center"/>
          </w:tcPr>
          <w:p>
            <w:pPr>
              <w:pStyle w:val="14"/>
            </w:pPr>
            <w:r>
              <w:t>恒泰路拆迁安置户占地补偿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16.03</w:t>
            </w:r>
          </w:p>
        </w:tc>
        <w:tc>
          <w:tcPr>
            <w:tcW w:w="2835" w:type="dxa"/>
            <w:vAlign w:val="center"/>
          </w:tcPr>
          <w:p>
            <w:pPr>
              <w:pStyle w:val="12"/>
            </w:pPr>
            <w:r>
              <w:t>其中：财政    资金</w:t>
            </w:r>
          </w:p>
        </w:tc>
        <w:tc>
          <w:tcPr>
            <w:tcW w:w="2551" w:type="dxa"/>
            <w:vAlign w:val="center"/>
          </w:tcPr>
          <w:p>
            <w:pPr>
              <w:pStyle w:val="14"/>
            </w:pPr>
            <w:r>
              <w:t>16.03</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16.03</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83.5亩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≤16.03万元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45、恒泰路绿化占地补偿绩效目标表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13012726P002WE2100052</w:t>
            </w:r>
          </w:p>
        </w:tc>
        <w:tc>
          <w:tcPr>
            <w:tcW w:w="2835" w:type="dxa"/>
            <w:vAlign w:val="center"/>
          </w:tcPr>
          <w:p>
            <w:pPr>
              <w:pStyle w:val="12"/>
            </w:pPr>
            <w:r>
              <w:t>项目名称</w:t>
            </w:r>
          </w:p>
        </w:tc>
        <w:tc>
          <w:tcPr>
            <w:tcW w:w="6095" w:type="dxa"/>
            <w:gridSpan w:val="3"/>
            <w:vAlign w:val="center"/>
          </w:tcPr>
          <w:p>
            <w:pPr>
              <w:pStyle w:val="14"/>
            </w:pPr>
            <w:r>
              <w:t>恒泰路绿化占地补偿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10.89</w:t>
            </w:r>
          </w:p>
        </w:tc>
        <w:tc>
          <w:tcPr>
            <w:tcW w:w="2835" w:type="dxa"/>
            <w:vAlign w:val="center"/>
          </w:tcPr>
          <w:p>
            <w:pPr>
              <w:pStyle w:val="12"/>
            </w:pPr>
            <w:r>
              <w:t>其中：财政    资金</w:t>
            </w:r>
          </w:p>
        </w:tc>
        <w:tc>
          <w:tcPr>
            <w:tcW w:w="2551" w:type="dxa"/>
            <w:vAlign w:val="center"/>
          </w:tcPr>
          <w:p>
            <w:pPr>
              <w:pStyle w:val="14"/>
            </w:pPr>
            <w:r>
              <w:t>10.89</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10.89</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56.7亩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≤10.88万元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46、恒泰路南延拓宽占地补偿绩效目标表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13012726P000HMW10004A</w:t>
            </w:r>
          </w:p>
        </w:tc>
        <w:tc>
          <w:tcPr>
            <w:tcW w:w="2835" w:type="dxa"/>
            <w:vAlign w:val="center"/>
          </w:tcPr>
          <w:p>
            <w:pPr>
              <w:pStyle w:val="12"/>
            </w:pPr>
            <w:r>
              <w:t>项目名称</w:t>
            </w:r>
          </w:p>
        </w:tc>
        <w:tc>
          <w:tcPr>
            <w:tcW w:w="6095" w:type="dxa"/>
            <w:gridSpan w:val="3"/>
            <w:vAlign w:val="center"/>
          </w:tcPr>
          <w:p>
            <w:pPr>
              <w:pStyle w:val="14"/>
            </w:pPr>
            <w:r>
              <w:t>恒泰路南延拓宽占地补偿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31.89</w:t>
            </w:r>
          </w:p>
        </w:tc>
        <w:tc>
          <w:tcPr>
            <w:tcW w:w="2835" w:type="dxa"/>
            <w:vAlign w:val="center"/>
          </w:tcPr>
          <w:p>
            <w:pPr>
              <w:pStyle w:val="12"/>
            </w:pPr>
            <w:r>
              <w:t>其中：财政    资金</w:t>
            </w:r>
          </w:p>
        </w:tc>
        <w:tc>
          <w:tcPr>
            <w:tcW w:w="2551" w:type="dxa"/>
            <w:vAlign w:val="center"/>
          </w:tcPr>
          <w:p>
            <w:pPr>
              <w:pStyle w:val="14"/>
            </w:pPr>
            <w:r>
              <w:t>31.89</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31.89</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166.1亩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≤31.89万元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47、恒泰路南延占地补偿绩效目标表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13012726P001M6W10004F</w:t>
            </w:r>
          </w:p>
        </w:tc>
        <w:tc>
          <w:tcPr>
            <w:tcW w:w="2835" w:type="dxa"/>
            <w:vAlign w:val="center"/>
          </w:tcPr>
          <w:p>
            <w:pPr>
              <w:pStyle w:val="12"/>
            </w:pPr>
            <w:r>
              <w:t>项目名称</w:t>
            </w:r>
          </w:p>
        </w:tc>
        <w:tc>
          <w:tcPr>
            <w:tcW w:w="6095" w:type="dxa"/>
            <w:gridSpan w:val="3"/>
            <w:vAlign w:val="center"/>
          </w:tcPr>
          <w:p>
            <w:pPr>
              <w:pStyle w:val="14"/>
            </w:pPr>
            <w:r>
              <w:t>恒泰路南延占地补偿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20.31</w:t>
            </w:r>
          </w:p>
        </w:tc>
        <w:tc>
          <w:tcPr>
            <w:tcW w:w="2835" w:type="dxa"/>
            <w:vAlign w:val="center"/>
          </w:tcPr>
          <w:p>
            <w:pPr>
              <w:pStyle w:val="12"/>
            </w:pPr>
            <w:r>
              <w:t>其中：财政    资金</w:t>
            </w:r>
          </w:p>
        </w:tc>
        <w:tc>
          <w:tcPr>
            <w:tcW w:w="2551" w:type="dxa"/>
            <w:vAlign w:val="center"/>
          </w:tcPr>
          <w:p>
            <w:pPr>
              <w:pStyle w:val="14"/>
            </w:pPr>
            <w:r>
              <w:t>20.31</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20.31</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105.8亩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≤20.31万元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48、恒泰园区追加占地补偿绩效目标表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13012726P00W5J810004E</w:t>
            </w:r>
          </w:p>
        </w:tc>
        <w:tc>
          <w:tcPr>
            <w:tcW w:w="2835" w:type="dxa"/>
            <w:vAlign w:val="center"/>
          </w:tcPr>
          <w:p>
            <w:pPr>
              <w:pStyle w:val="12"/>
            </w:pPr>
            <w:r>
              <w:t>项目名称</w:t>
            </w:r>
          </w:p>
        </w:tc>
        <w:tc>
          <w:tcPr>
            <w:tcW w:w="6095" w:type="dxa"/>
            <w:gridSpan w:val="3"/>
            <w:vAlign w:val="center"/>
          </w:tcPr>
          <w:p>
            <w:pPr>
              <w:pStyle w:val="14"/>
            </w:pPr>
            <w:r>
              <w:t>恒泰园区追加占地补偿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13.62</w:t>
            </w:r>
          </w:p>
        </w:tc>
        <w:tc>
          <w:tcPr>
            <w:tcW w:w="2835" w:type="dxa"/>
            <w:vAlign w:val="center"/>
          </w:tcPr>
          <w:p>
            <w:pPr>
              <w:pStyle w:val="12"/>
            </w:pPr>
            <w:r>
              <w:t>其中：财政    资金</w:t>
            </w:r>
          </w:p>
        </w:tc>
        <w:tc>
          <w:tcPr>
            <w:tcW w:w="2551" w:type="dxa"/>
            <w:vAlign w:val="center"/>
          </w:tcPr>
          <w:p>
            <w:pPr>
              <w:pStyle w:val="14"/>
            </w:pPr>
            <w:r>
              <w:t>13.62</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13.62</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227亩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≤13.62万元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49、鸿瑞集团门前占地补偿绩效目标表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13012726P00JGU010004D</w:t>
            </w:r>
          </w:p>
        </w:tc>
        <w:tc>
          <w:tcPr>
            <w:tcW w:w="2835" w:type="dxa"/>
            <w:vAlign w:val="center"/>
          </w:tcPr>
          <w:p>
            <w:pPr>
              <w:pStyle w:val="12"/>
            </w:pPr>
            <w:r>
              <w:t>项目名称</w:t>
            </w:r>
          </w:p>
        </w:tc>
        <w:tc>
          <w:tcPr>
            <w:tcW w:w="6095" w:type="dxa"/>
            <w:gridSpan w:val="3"/>
            <w:vAlign w:val="center"/>
          </w:tcPr>
          <w:p>
            <w:pPr>
              <w:pStyle w:val="14"/>
            </w:pPr>
            <w:r>
              <w:t>鸿瑞集团门前占地补偿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0.21</w:t>
            </w:r>
          </w:p>
        </w:tc>
        <w:tc>
          <w:tcPr>
            <w:tcW w:w="2835" w:type="dxa"/>
            <w:vAlign w:val="center"/>
          </w:tcPr>
          <w:p>
            <w:pPr>
              <w:pStyle w:val="12"/>
            </w:pPr>
            <w:r>
              <w:t>其中：财政    资金</w:t>
            </w:r>
          </w:p>
        </w:tc>
        <w:tc>
          <w:tcPr>
            <w:tcW w:w="2551" w:type="dxa"/>
            <w:vAlign w:val="center"/>
          </w:tcPr>
          <w:p>
            <w:pPr>
              <w:pStyle w:val="14"/>
            </w:pPr>
            <w:r>
              <w:t>0.21</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0.21</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1.使农户得到应得的补偿款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1.09亩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≤0.2万元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有所促进</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50、红旗大街连接路追加占地补偿绩效目标表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13012726P000040100039</w:t>
            </w:r>
          </w:p>
        </w:tc>
        <w:tc>
          <w:tcPr>
            <w:tcW w:w="2835" w:type="dxa"/>
            <w:vAlign w:val="center"/>
          </w:tcPr>
          <w:p>
            <w:pPr>
              <w:pStyle w:val="12"/>
            </w:pPr>
            <w:r>
              <w:t>项目名称</w:t>
            </w:r>
          </w:p>
        </w:tc>
        <w:tc>
          <w:tcPr>
            <w:tcW w:w="6095" w:type="dxa"/>
            <w:gridSpan w:val="3"/>
            <w:vAlign w:val="center"/>
          </w:tcPr>
          <w:p>
            <w:pPr>
              <w:pStyle w:val="14"/>
            </w:pPr>
            <w:r>
              <w:t>红旗大街连接路追加占地补偿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1.38</w:t>
            </w:r>
          </w:p>
        </w:tc>
        <w:tc>
          <w:tcPr>
            <w:tcW w:w="2835" w:type="dxa"/>
            <w:vAlign w:val="center"/>
          </w:tcPr>
          <w:p>
            <w:pPr>
              <w:pStyle w:val="12"/>
            </w:pPr>
            <w:r>
              <w:t>其中：财政    资金</w:t>
            </w:r>
          </w:p>
        </w:tc>
        <w:tc>
          <w:tcPr>
            <w:tcW w:w="2551" w:type="dxa"/>
            <w:vAlign w:val="center"/>
          </w:tcPr>
          <w:p>
            <w:pPr>
              <w:pStyle w:val="14"/>
            </w:pPr>
            <w:r>
              <w:t>1.38</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1.38</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7.2亩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≤1.38万元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51、冀中南公铁联运占地补偿绩效目标表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13012726P00164310004Y</w:t>
            </w:r>
          </w:p>
        </w:tc>
        <w:tc>
          <w:tcPr>
            <w:tcW w:w="2835" w:type="dxa"/>
            <w:vAlign w:val="center"/>
          </w:tcPr>
          <w:p>
            <w:pPr>
              <w:pStyle w:val="12"/>
            </w:pPr>
            <w:r>
              <w:t>项目名称</w:t>
            </w:r>
          </w:p>
        </w:tc>
        <w:tc>
          <w:tcPr>
            <w:tcW w:w="6095" w:type="dxa"/>
            <w:gridSpan w:val="3"/>
            <w:vAlign w:val="center"/>
          </w:tcPr>
          <w:p>
            <w:pPr>
              <w:pStyle w:val="14"/>
            </w:pPr>
            <w:r>
              <w:t>冀中南公铁联运占地补偿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34.20</w:t>
            </w:r>
          </w:p>
        </w:tc>
        <w:tc>
          <w:tcPr>
            <w:tcW w:w="2835" w:type="dxa"/>
            <w:vAlign w:val="center"/>
          </w:tcPr>
          <w:p>
            <w:pPr>
              <w:pStyle w:val="12"/>
            </w:pPr>
            <w:r>
              <w:t>其中：财政    资金</w:t>
            </w:r>
          </w:p>
        </w:tc>
        <w:tc>
          <w:tcPr>
            <w:tcW w:w="2551" w:type="dxa"/>
            <w:vAlign w:val="center"/>
          </w:tcPr>
          <w:p>
            <w:pPr>
              <w:pStyle w:val="14"/>
            </w:pPr>
            <w:r>
              <w:t>34.20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34.20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178.13亩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≤34.2万元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52、建陶工业区环境整治提升占地补偿1绩效目标表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13012726P0068AA10004E</w:t>
            </w:r>
          </w:p>
        </w:tc>
        <w:tc>
          <w:tcPr>
            <w:tcW w:w="2835" w:type="dxa"/>
            <w:vAlign w:val="center"/>
          </w:tcPr>
          <w:p>
            <w:pPr>
              <w:pStyle w:val="12"/>
            </w:pPr>
            <w:r>
              <w:t>项目名称</w:t>
            </w:r>
          </w:p>
        </w:tc>
        <w:tc>
          <w:tcPr>
            <w:tcW w:w="6095" w:type="dxa"/>
            <w:gridSpan w:val="3"/>
            <w:vAlign w:val="center"/>
          </w:tcPr>
          <w:p>
            <w:pPr>
              <w:pStyle w:val="14"/>
            </w:pPr>
            <w:r>
              <w:t>建陶工业区环境整治提升占地补偿1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1.76</w:t>
            </w:r>
          </w:p>
        </w:tc>
        <w:tc>
          <w:tcPr>
            <w:tcW w:w="2835" w:type="dxa"/>
            <w:vAlign w:val="center"/>
          </w:tcPr>
          <w:p>
            <w:pPr>
              <w:pStyle w:val="12"/>
            </w:pPr>
            <w:r>
              <w:t>其中：财政    资金</w:t>
            </w:r>
          </w:p>
        </w:tc>
        <w:tc>
          <w:tcPr>
            <w:tcW w:w="2551" w:type="dxa"/>
            <w:vAlign w:val="center"/>
          </w:tcPr>
          <w:p>
            <w:pPr>
              <w:pStyle w:val="14"/>
            </w:pPr>
            <w:r>
              <w:t>1.76</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1.76</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9.15亩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≤1.75万元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53、建陶工业区环境整治提升占地补偿2绩效目标表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13012726P00446410004B</w:t>
            </w:r>
          </w:p>
        </w:tc>
        <w:tc>
          <w:tcPr>
            <w:tcW w:w="2835" w:type="dxa"/>
            <w:vAlign w:val="center"/>
          </w:tcPr>
          <w:p>
            <w:pPr>
              <w:pStyle w:val="12"/>
            </w:pPr>
            <w:r>
              <w:t>项目名称</w:t>
            </w:r>
          </w:p>
        </w:tc>
        <w:tc>
          <w:tcPr>
            <w:tcW w:w="6095" w:type="dxa"/>
            <w:gridSpan w:val="3"/>
            <w:vAlign w:val="center"/>
          </w:tcPr>
          <w:p>
            <w:pPr>
              <w:pStyle w:val="14"/>
            </w:pPr>
            <w:r>
              <w:t>建陶工业区环境整治提升占地补偿2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28.08</w:t>
            </w:r>
          </w:p>
        </w:tc>
        <w:tc>
          <w:tcPr>
            <w:tcW w:w="2835" w:type="dxa"/>
            <w:vAlign w:val="center"/>
          </w:tcPr>
          <w:p>
            <w:pPr>
              <w:pStyle w:val="12"/>
            </w:pPr>
            <w:r>
              <w:t>其中：财政    资金</w:t>
            </w:r>
          </w:p>
        </w:tc>
        <w:tc>
          <w:tcPr>
            <w:tcW w:w="2551" w:type="dxa"/>
            <w:vAlign w:val="center"/>
          </w:tcPr>
          <w:p>
            <w:pPr>
              <w:pStyle w:val="14"/>
            </w:pPr>
            <w:r>
              <w:t>28.08</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28.08</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1.使农户的到应有的补偿款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146.23亩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≤28.07万元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54、建陶路西段遗留问题占地补偿绩效目标表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13012726P00831R100041</w:t>
            </w:r>
          </w:p>
        </w:tc>
        <w:tc>
          <w:tcPr>
            <w:tcW w:w="2835" w:type="dxa"/>
            <w:vAlign w:val="center"/>
          </w:tcPr>
          <w:p>
            <w:pPr>
              <w:pStyle w:val="12"/>
            </w:pPr>
            <w:r>
              <w:t>项目名称</w:t>
            </w:r>
          </w:p>
        </w:tc>
        <w:tc>
          <w:tcPr>
            <w:tcW w:w="6095" w:type="dxa"/>
            <w:gridSpan w:val="3"/>
            <w:vAlign w:val="center"/>
          </w:tcPr>
          <w:p>
            <w:pPr>
              <w:pStyle w:val="14"/>
            </w:pPr>
            <w:r>
              <w:t>建陶路西段遗留问题占地补偿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0.21</w:t>
            </w:r>
          </w:p>
        </w:tc>
        <w:tc>
          <w:tcPr>
            <w:tcW w:w="2835" w:type="dxa"/>
            <w:vAlign w:val="center"/>
          </w:tcPr>
          <w:p>
            <w:pPr>
              <w:pStyle w:val="12"/>
            </w:pPr>
            <w:r>
              <w:t>其中：财政    资金</w:t>
            </w:r>
          </w:p>
        </w:tc>
        <w:tc>
          <w:tcPr>
            <w:tcW w:w="2551" w:type="dxa"/>
            <w:vAlign w:val="center"/>
          </w:tcPr>
          <w:p>
            <w:pPr>
              <w:pStyle w:val="14"/>
            </w:pPr>
            <w:r>
              <w:t>0.21</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0.21</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1.使农户得到应得补偿款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1.1亩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≤0.21万元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55、离任农村党组织书记生活补贴绩效目标表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13012726P00000310031R</w:t>
            </w:r>
          </w:p>
        </w:tc>
        <w:tc>
          <w:tcPr>
            <w:tcW w:w="2835" w:type="dxa"/>
            <w:vAlign w:val="center"/>
          </w:tcPr>
          <w:p>
            <w:pPr>
              <w:pStyle w:val="12"/>
            </w:pPr>
            <w:r>
              <w:t>项目名称</w:t>
            </w:r>
          </w:p>
        </w:tc>
        <w:tc>
          <w:tcPr>
            <w:tcW w:w="6095" w:type="dxa"/>
            <w:gridSpan w:val="3"/>
            <w:vAlign w:val="center"/>
          </w:tcPr>
          <w:p>
            <w:pPr>
              <w:pStyle w:val="14"/>
            </w:pPr>
            <w:r>
              <w:t>离任农村党组织书记生活补贴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22.54</w:t>
            </w:r>
          </w:p>
        </w:tc>
        <w:tc>
          <w:tcPr>
            <w:tcW w:w="2835" w:type="dxa"/>
            <w:vAlign w:val="center"/>
          </w:tcPr>
          <w:p>
            <w:pPr>
              <w:pStyle w:val="12"/>
            </w:pPr>
            <w:r>
              <w:t>其中：财政    资金</w:t>
            </w:r>
          </w:p>
        </w:tc>
        <w:tc>
          <w:tcPr>
            <w:tcW w:w="2551" w:type="dxa"/>
            <w:vAlign w:val="center"/>
          </w:tcPr>
          <w:p>
            <w:pPr>
              <w:pStyle w:val="14"/>
            </w:pPr>
            <w:r>
              <w:t>22.54</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用于离任干部生补贴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5.64</w:t>
            </w:r>
          </w:p>
        </w:tc>
        <w:tc>
          <w:tcPr>
            <w:tcW w:w="2835" w:type="dxa"/>
            <w:vAlign w:val="center"/>
          </w:tcPr>
          <w:p>
            <w:pPr>
              <w:pStyle w:val="15"/>
            </w:pPr>
            <w:r>
              <w:t>11.27</w:t>
            </w:r>
          </w:p>
        </w:tc>
        <w:tc>
          <w:tcPr>
            <w:tcW w:w="2551" w:type="dxa"/>
            <w:vAlign w:val="center"/>
          </w:tcPr>
          <w:p>
            <w:pPr>
              <w:pStyle w:val="15"/>
            </w:pPr>
            <w:r>
              <w:t>16.91</w:t>
            </w:r>
          </w:p>
        </w:tc>
        <w:tc>
          <w:tcPr>
            <w:tcW w:w="3544" w:type="dxa"/>
            <w:gridSpan w:val="2"/>
            <w:vAlign w:val="center"/>
          </w:tcPr>
          <w:p>
            <w:pPr>
              <w:pStyle w:val="15"/>
            </w:pPr>
            <w:r>
              <w:t>22.54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1.有效改善离任书记的生活状况</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 xml:space="preserve"> 补贴人数</w:t>
            </w:r>
          </w:p>
        </w:tc>
        <w:tc>
          <w:tcPr>
            <w:tcW w:w="5386" w:type="dxa"/>
            <w:vAlign w:val="center"/>
          </w:tcPr>
          <w:p>
            <w:pPr>
              <w:pStyle w:val="14"/>
            </w:pPr>
            <w:r>
              <w:t xml:space="preserve"> 补贴人数</w:t>
            </w:r>
          </w:p>
        </w:tc>
        <w:tc>
          <w:tcPr>
            <w:tcW w:w="2268" w:type="dxa"/>
            <w:vAlign w:val="center"/>
          </w:tcPr>
          <w:p>
            <w:pPr>
              <w:pStyle w:val="14"/>
            </w:pPr>
            <w:r>
              <w:t>≤75人</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资金到位率</w:t>
            </w:r>
          </w:p>
        </w:tc>
        <w:tc>
          <w:tcPr>
            <w:tcW w:w="5386" w:type="dxa"/>
            <w:vAlign w:val="center"/>
          </w:tcPr>
          <w:p>
            <w:pPr>
              <w:pStyle w:val="14"/>
            </w:pPr>
            <w:r>
              <w:t>资金到位率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5386" w:type="dxa"/>
            <w:vAlign w:val="center"/>
          </w:tcPr>
          <w:p>
            <w:pPr>
              <w:pStyle w:val="14"/>
            </w:pPr>
            <w:r>
              <w:t>及时性</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预算数</w:t>
            </w:r>
          </w:p>
        </w:tc>
        <w:tc>
          <w:tcPr>
            <w:tcW w:w="5386" w:type="dxa"/>
            <w:vAlign w:val="center"/>
          </w:tcPr>
          <w:p>
            <w:pPr>
              <w:pStyle w:val="14"/>
            </w:pPr>
            <w:r>
              <w:t>预算数</w:t>
            </w:r>
          </w:p>
        </w:tc>
        <w:tc>
          <w:tcPr>
            <w:tcW w:w="2268" w:type="dxa"/>
            <w:vAlign w:val="center"/>
          </w:tcPr>
          <w:p>
            <w:pPr>
              <w:pStyle w:val="14"/>
            </w:pPr>
            <w:r>
              <w:t>22.54万元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可持续影响指标</w:t>
            </w:r>
          </w:p>
        </w:tc>
        <w:tc>
          <w:tcPr>
            <w:tcW w:w="2835" w:type="dxa"/>
            <w:vAlign w:val="center"/>
          </w:tcPr>
          <w:p>
            <w:pPr>
              <w:pStyle w:val="14"/>
            </w:pPr>
            <w:r>
              <w:t xml:space="preserve"> 增加收入水平</w:t>
            </w:r>
          </w:p>
        </w:tc>
        <w:tc>
          <w:tcPr>
            <w:tcW w:w="5386" w:type="dxa"/>
            <w:vAlign w:val="center"/>
          </w:tcPr>
          <w:p>
            <w:pPr>
              <w:pStyle w:val="14"/>
            </w:pPr>
            <w:r>
              <w:t xml:space="preserve"> 增加收入水平</w:t>
            </w:r>
          </w:p>
        </w:tc>
        <w:tc>
          <w:tcPr>
            <w:tcW w:w="2268" w:type="dxa"/>
            <w:vAlign w:val="center"/>
          </w:tcPr>
          <w:p>
            <w:pPr>
              <w:pStyle w:val="14"/>
            </w:pPr>
            <w:r>
              <w:t>有所增加</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服务对象的满意度</w:t>
            </w:r>
          </w:p>
        </w:tc>
        <w:tc>
          <w:tcPr>
            <w:tcW w:w="5386" w:type="dxa"/>
            <w:vAlign w:val="center"/>
          </w:tcPr>
          <w:p>
            <w:pPr>
              <w:pStyle w:val="14"/>
            </w:pPr>
            <w:r>
              <w:t>服务对象的满意度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56、力龙7线增加占地补偿绩效目标表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13012726P003AN110004R</w:t>
            </w:r>
          </w:p>
        </w:tc>
        <w:tc>
          <w:tcPr>
            <w:tcW w:w="2835" w:type="dxa"/>
            <w:vAlign w:val="center"/>
          </w:tcPr>
          <w:p>
            <w:pPr>
              <w:pStyle w:val="12"/>
            </w:pPr>
            <w:r>
              <w:t>项目名称</w:t>
            </w:r>
          </w:p>
        </w:tc>
        <w:tc>
          <w:tcPr>
            <w:tcW w:w="6095" w:type="dxa"/>
            <w:gridSpan w:val="3"/>
            <w:vAlign w:val="center"/>
          </w:tcPr>
          <w:p>
            <w:pPr>
              <w:pStyle w:val="14"/>
            </w:pPr>
            <w:r>
              <w:t>力龙7线增加占地补偿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1.92</w:t>
            </w:r>
          </w:p>
        </w:tc>
        <w:tc>
          <w:tcPr>
            <w:tcW w:w="2835" w:type="dxa"/>
            <w:vAlign w:val="center"/>
          </w:tcPr>
          <w:p>
            <w:pPr>
              <w:pStyle w:val="12"/>
            </w:pPr>
            <w:r>
              <w:t>其中：财政    资金</w:t>
            </w:r>
          </w:p>
        </w:tc>
        <w:tc>
          <w:tcPr>
            <w:tcW w:w="2551" w:type="dxa"/>
            <w:vAlign w:val="center"/>
          </w:tcPr>
          <w:p>
            <w:pPr>
              <w:pStyle w:val="14"/>
            </w:pPr>
            <w:r>
              <w:t>1.92</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1.92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1.使农户得到应得补偿款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10亩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≤1.92万元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57、力龙7线占地补偿（昊龙）绩效目标表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13012726P0049H010004T</w:t>
            </w:r>
          </w:p>
        </w:tc>
        <w:tc>
          <w:tcPr>
            <w:tcW w:w="2835" w:type="dxa"/>
            <w:vAlign w:val="center"/>
          </w:tcPr>
          <w:p>
            <w:pPr>
              <w:pStyle w:val="12"/>
            </w:pPr>
            <w:r>
              <w:t>项目名称</w:t>
            </w:r>
          </w:p>
        </w:tc>
        <w:tc>
          <w:tcPr>
            <w:tcW w:w="6095" w:type="dxa"/>
            <w:gridSpan w:val="3"/>
            <w:vAlign w:val="center"/>
          </w:tcPr>
          <w:p>
            <w:pPr>
              <w:pStyle w:val="14"/>
            </w:pPr>
            <w:r>
              <w:t>力龙7线占地补偿（昊龙）</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58.85</w:t>
            </w:r>
          </w:p>
        </w:tc>
        <w:tc>
          <w:tcPr>
            <w:tcW w:w="2835" w:type="dxa"/>
            <w:vAlign w:val="center"/>
          </w:tcPr>
          <w:p>
            <w:pPr>
              <w:pStyle w:val="12"/>
            </w:pPr>
            <w:r>
              <w:t>其中：财政    资金</w:t>
            </w:r>
          </w:p>
        </w:tc>
        <w:tc>
          <w:tcPr>
            <w:tcW w:w="2551" w:type="dxa"/>
            <w:vAlign w:val="center"/>
          </w:tcPr>
          <w:p>
            <w:pPr>
              <w:pStyle w:val="14"/>
            </w:pPr>
            <w:r>
              <w:t>58.85</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58.85</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306.5亩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≤58.84万元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58、力马公司道路占地补偿绩效目标表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13012726P00QPKP10005F</w:t>
            </w:r>
          </w:p>
        </w:tc>
        <w:tc>
          <w:tcPr>
            <w:tcW w:w="2835" w:type="dxa"/>
            <w:vAlign w:val="center"/>
          </w:tcPr>
          <w:p>
            <w:pPr>
              <w:pStyle w:val="12"/>
            </w:pPr>
            <w:r>
              <w:t>项目名称</w:t>
            </w:r>
          </w:p>
        </w:tc>
        <w:tc>
          <w:tcPr>
            <w:tcW w:w="6095" w:type="dxa"/>
            <w:gridSpan w:val="3"/>
            <w:vAlign w:val="center"/>
          </w:tcPr>
          <w:p>
            <w:pPr>
              <w:pStyle w:val="14"/>
            </w:pPr>
            <w:r>
              <w:t>力马公司道路占地补偿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9.68</w:t>
            </w:r>
          </w:p>
        </w:tc>
        <w:tc>
          <w:tcPr>
            <w:tcW w:w="2835" w:type="dxa"/>
            <w:vAlign w:val="center"/>
          </w:tcPr>
          <w:p>
            <w:pPr>
              <w:pStyle w:val="12"/>
            </w:pPr>
            <w:r>
              <w:t>其中：财政    资金</w:t>
            </w:r>
          </w:p>
        </w:tc>
        <w:tc>
          <w:tcPr>
            <w:tcW w:w="2551" w:type="dxa"/>
            <w:vAlign w:val="center"/>
          </w:tcPr>
          <w:p>
            <w:pPr>
              <w:pStyle w:val="14"/>
            </w:pPr>
            <w:r>
              <w:t>9.68</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9.68</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50.4亩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≤9.67万元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59、力马煤气工程增加占地补偿绩效目标表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13012726P00HD3N100043</w:t>
            </w:r>
          </w:p>
        </w:tc>
        <w:tc>
          <w:tcPr>
            <w:tcW w:w="2835" w:type="dxa"/>
            <w:vAlign w:val="center"/>
          </w:tcPr>
          <w:p>
            <w:pPr>
              <w:pStyle w:val="12"/>
            </w:pPr>
            <w:r>
              <w:t>项目名称</w:t>
            </w:r>
          </w:p>
        </w:tc>
        <w:tc>
          <w:tcPr>
            <w:tcW w:w="6095" w:type="dxa"/>
            <w:gridSpan w:val="3"/>
            <w:vAlign w:val="center"/>
          </w:tcPr>
          <w:p>
            <w:pPr>
              <w:pStyle w:val="14"/>
            </w:pPr>
            <w:r>
              <w:t>力马煤气工程增加占地补偿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9.22</w:t>
            </w:r>
          </w:p>
        </w:tc>
        <w:tc>
          <w:tcPr>
            <w:tcW w:w="2835" w:type="dxa"/>
            <w:vAlign w:val="center"/>
          </w:tcPr>
          <w:p>
            <w:pPr>
              <w:pStyle w:val="12"/>
            </w:pPr>
            <w:r>
              <w:t>其中：财政    资金</w:t>
            </w:r>
          </w:p>
        </w:tc>
        <w:tc>
          <w:tcPr>
            <w:tcW w:w="2551" w:type="dxa"/>
            <w:vAlign w:val="center"/>
          </w:tcPr>
          <w:p>
            <w:pPr>
              <w:pStyle w:val="14"/>
            </w:pPr>
            <w:r>
              <w:t>9.22</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9.22</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48亩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≤9.21万元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60、力马煤气工程占地补偿绩效目标表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13012726P001HW4100047</w:t>
            </w:r>
          </w:p>
        </w:tc>
        <w:tc>
          <w:tcPr>
            <w:tcW w:w="2835" w:type="dxa"/>
            <w:vAlign w:val="center"/>
          </w:tcPr>
          <w:p>
            <w:pPr>
              <w:pStyle w:val="12"/>
            </w:pPr>
            <w:r>
              <w:t>项目名称</w:t>
            </w:r>
          </w:p>
        </w:tc>
        <w:tc>
          <w:tcPr>
            <w:tcW w:w="6095" w:type="dxa"/>
            <w:gridSpan w:val="3"/>
            <w:vAlign w:val="center"/>
          </w:tcPr>
          <w:p>
            <w:pPr>
              <w:pStyle w:val="14"/>
            </w:pPr>
            <w:r>
              <w:t>力马煤气工程占地补偿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62.69</w:t>
            </w:r>
          </w:p>
        </w:tc>
        <w:tc>
          <w:tcPr>
            <w:tcW w:w="2835" w:type="dxa"/>
            <w:vAlign w:val="center"/>
          </w:tcPr>
          <w:p>
            <w:pPr>
              <w:pStyle w:val="12"/>
            </w:pPr>
            <w:r>
              <w:t>其中：财政    资金</w:t>
            </w:r>
          </w:p>
        </w:tc>
        <w:tc>
          <w:tcPr>
            <w:tcW w:w="2551" w:type="dxa"/>
            <w:vAlign w:val="center"/>
          </w:tcPr>
          <w:p>
            <w:pPr>
              <w:pStyle w:val="14"/>
            </w:pPr>
            <w:r>
              <w:t>62.69</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62.69</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326.5亩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≤62.68万元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61、力鑫陶瓷项目占地补偿绩效目标表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13012726P00T25W10004M</w:t>
            </w:r>
          </w:p>
        </w:tc>
        <w:tc>
          <w:tcPr>
            <w:tcW w:w="2835" w:type="dxa"/>
            <w:vAlign w:val="center"/>
          </w:tcPr>
          <w:p>
            <w:pPr>
              <w:pStyle w:val="12"/>
            </w:pPr>
            <w:r>
              <w:t>项目名称</w:t>
            </w:r>
          </w:p>
        </w:tc>
        <w:tc>
          <w:tcPr>
            <w:tcW w:w="6095" w:type="dxa"/>
            <w:gridSpan w:val="3"/>
            <w:vAlign w:val="center"/>
          </w:tcPr>
          <w:p>
            <w:pPr>
              <w:pStyle w:val="14"/>
            </w:pPr>
            <w:r>
              <w:t>力鑫陶瓷项目占地补偿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214.27</w:t>
            </w:r>
          </w:p>
        </w:tc>
        <w:tc>
          <w:tcPr>
            <w:tcW w:w="2835" w:type="dxa"/>
            <w:vAlign w:val="center"/>
          </w:tcPr>
          <w:p>
            <w:pPr>
              <w:pStyle w:val="12"/>
            </w:pPr>
            <w:r>
              <w:t>其中：财政    资金</w:t>
            </w:r>
          </w:p>
        </w:tc>
        <w:tc>
          <w:tcPr>
            <w:tcW w:w="2551" w:type="dxa"/>
            <w:vAlign w:val="center"/>
          </w:tcPr>
          <w:p>
            <w:pPr>
              <w:pStyle w:val="14"/>
            </w:pPr>
            <w:r>
              <w:t>214.27</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214.27</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1.使农户的到应有的补偿款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1116亩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≤214.27万元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62、梁厂及引道占地补偿绩效目标表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13012726P008CA910004W</w:t>
            </w:r>
          </w:p>
        </w:tc>
        <w:tc>
          <w:tcPr>
            <w:tcW w:w="2835" w:type="dxa"/>
            <w:vAlign w:val="center"/>
          </w:tcPr>
          <w:p>
            <w:pPr>
              <w:pStyle w:val="12"/>
            </w:pPr>
            <w:r>
              <w:t>项目名称</w:t>
            </w:r>
          </w:p>
        </w:tc>
        <w:tc>
          <w:tcPr>
            <w:tcW w:w="6095" w:type="dxa"/>
            <w:gridSpan w:val="3"/>
            <w:vAlign w:val="center"/>
          </w:tcPr>
          <w:p>
            <w:pPr>
              <w:pStyle w:val="14"/>
            </w:pPr>
            <w:r>
              <w:t>梁厂及引道占地补偿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46.73</w:t>
            </w:r>
          </w:p>
        </w:tc>
        <w:tc>
          <w:tcPr>
            <w:tcW w:w="2835" w:type="dxa"/>
            <w:vAlign w:val="center"/>
          </w:tcPr>
          <w:p>
            <w:pPr>
              <w:pStyle w:val="12"/>
            </w:pPr>
            <w:r>
              <w:t>其中：财政    资金</w:t>
            </w:r>
          </w:p>
        </w:tc>
        <w:tc>
          <w:tcPr>
            <w:tcW w:w="2551" w:type="dxa"/>
            <w:vAlign w:val="center"/>
          </w:tcPr>
          <w:p>
            <w:pPr>
              <w:pStyle w:val="14"/>
            </w:pPr>
            <w:r>
              <w:t>46.73</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46.73</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243.41亩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≤46.73万元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63、刘秀路绿化带占地补偿绩效目标表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13012726P00A3RK10004H</w:t>
            </w:r>
          </w:p>
        </w:tc>
        <w:tc>
          <w:tcPr>
            <w:tcW w:w="2835" w:type="dxa"/>
            <w:vAlign w:val="center"/>
          </w:tcPr>
          <w:p>
            <w:pPr>
              <w:pStyle w:val="12"/>
            </w:pPr>
            <w:r>
              <w:t>项目名称</w:t>
            </w:r>
          </w:p>
        </w:tc>
        <w:tc>
          <w:tcPr>
            <w:tcW w:w="6095" w:type="dxa"/>
            <w:gridSpan w:val="3"/>
            <w:vAlign w:val="center"/>
          </w:tcPr>
          <w:p>
            <w:pPr>
              <w:pStyle w:val="14"/>
            </w:pPr>
            <w:r>
              <w:t>刘秀路绿化带占地补偿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85.22</w:t>
            </w:r>
          </w:p>
        </w:tc>
        <w:tc>
          <w:tcPr>
            <w:tcW w:w="2835" w:type="dxa"/>
            <w:vAlign w:val="center"/>
          </w:tcPr>
          <w:p>
            <w:pPr>
              <w:pStyle w:val="12"/>
            </w:pPr>
            <w:r>
              <w:t>其中：财政    资金</w:t>
            </w:r>
          </w:p>
        </w:tc>
        <w:tc>
          <w:tcPr>
            <w:tcW w:w="2551" w:type="dxa"/>
            <w:vAlign w:val="center"/>
          </w:tcPr>
          <w:p>
            <w:pPr>
              <w:pStyle w:val="14"/>
            </w:pPr>
            <w:r>
              <w:t>85.22</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85.22</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443.83亩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≤85.21万元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64、刘秀路西延二期工程占地补偿绩效目标表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13012726P0019A110005R</w:t>
            </w:r>
          </w:p>
        </w:tc>
        <w:tc>
          <w:tcPr>
            <w:tcW w:w="2835" w:type="dxa"/>
            <w:vAlign w:val="center"/>
          </w:tcPr>
          <w:p>
            <w:pPr>
              <w:pStyle w:val="12"/>
            </w:pPr>
            <w:r>
              <w:t>项目名称</w:t>
            </w:r>
          </w:p>
        </w:tc>
        <w:tc>
          <w:tcPr>
            <w:tcW w:w="6095" w:type="dxa"/>
            <w:gridSpan w:val="3"/>
            <w:vAlign w:val="center"/>
          </w:tcPr>
          <w:p>
            <w:pPr>
              <w:pStyle w:val="14"/>
            </w:pPr>
            <w:r>
              <w:t>刘秀路西延二期工程占地补偿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12.52</w:t>
            </w:r>
          </w:p>
        </w:tc>
        <w:tc>
          <w:tcPr>
            <w:tcW w:w="2835" w:type="dxa"/>
            <w:vAlign w:val="center"/>
          </w:tcPr>
          <w:p>
            <w:pPr>
              <w:pStyle w:val="12"/>
            </w:pPr>
            <w:r>
              <w:t>其中：财政    资金</w:t>
            </w:r>
          </w:p>
        </w:tc>
        <w:tc>
          <w:tcPr>
            <w:tcW w:w="2551" w:type="dxa"/>
            <w:vAlign w:val="center"/>
          </w:tcPr>
          <w:p>
            <w:pPr>
              <w:pStyle w:val="14"/>
            </w:pPr>
            <w:r>
              <w:t>12.52</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12.52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65.22亩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≤12.52万元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65、刘秀路西延三期工程占地补偿绩效目标表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13012726P004D9G10004T</w:t>
            </w:r>
          </w:p>
        </w:tc>
        <w:tc>
          <w:tcPr>
            <w:tcW w:w="2835" w:type="dxa"/>
            <w:vAlign w:val="center"/>
          </w:tcPr>
          <w:p>
            <w:pPr>
              <w:pStyle w:val="12"/>
            </w:pPr>
            <w:r>
              <w:t>项目名称</w:t>
            </w:r>
          </w:p>
        </w:tc>
        <w:tc>
          <w:tcPr>
            <w:tcW w:w="6095" w:type="dxa"/>
            <w:gridSpan w:val="3"/>
            <w:vAlign w:val="center"/>
          </w:tcPr>
          <w:p>
            <w:pPr>
              <w:pStyle w:val="14"/>
            </w:pPr>
            <w:r>
              <w:t>刘秀路西延三期工程占地补偿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45.78</w:t>
            </w:r>
          </w:p>
        </w:tc>
        <w:tc>
          <w:tcPr>
            <w:tcW w:w="2835" w:type="dxa"/>
            <w:vAlign w:val="center"/>
          </w:tcPr>
          <w:p>
            <w:pPr>
              <w:pStyle w:val="12"/>
            </w:pPr>
            <w:r>
              <w:t>其中：财政    资金</w:t>
            </w:r>
          </w:p>
        </w:tc>
        <w:tc>
          <w:tcPr>
            <w:tcW w:w="2551" w:type="dxa"/>
            <w:vAlign w:val="center"/>
          </w:tcPr>
          <w:p>
            <w:pPr>
              <w:pStyle w:val="14"/>
            </w:pPr>
            <w:r>
              <w:t>45.78</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45.78</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1.使农户得到应得的补偿款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238.42亩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≤45.77万元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66、刘秀路西延一期工程占地补偿绩效目标表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13012726P00BQC510005W</w:t>
            </w:r>
          </w:p>
        </w:tc>
        <w:tc>
          <w:tcPr>
            <w:tcW w:w="2835" w:type="dxa"/>
            <w:vAlign w:val="center"/>
          </w:tcPr>
          <w:p>
            <w:pPr>
              <w:pStyle w:val="12"/>
            </w:pPr>
            <w:r>
              <w:t>项目名称</w:t>
            </w:r>
          </w:p>
        </w:tc>
        <w:tc>
          <w:tcPr>
            <w:tcW w:w="6095" w:type="dxa"/>
            <w:gridSpan w:val="3"/>
            <w:vAlign w:val="center"/>
          </w:tcPr>
          <w:p>
            <w:pPr>
              <w:pStyle w:val="14"/>
            </w:pPr>
            <w:r>
              <w:t>刘秀路西延一期工程占地补偿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11.70</w:t>
            </w:r>
          </w:p>
        </w:tc>
        <w:tc>
          <w:tcPr>
            <w:tcW w:w="2835" w:type="dxa"/>
            <w:vAlign w:val="center"/>
          </w:tcPr>
          <w:p>
            <w:pPr>
              <w:pStyle w:val="12"/>
            </w:pPr>
            <w:r>
              <w:t>其中：财政    资金</w:t>
            </w:r>
          </w:p>
        </w:tc>
        <w:tc>
          <w:tcPr>
            <w:tcW w:w="2551" w:type="dxa"/>
            <w:vAlign w:val="center"/>
          </w:tcPr>
          <w:p>
            <w:pPr>
              <w:pStyle w:val="14"/>
            </w:pPr>
            <w:r>
              <w:t>11.70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11.70</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60.95亩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≤11.7万元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67、民兵训练基地占地补偿绩效目标表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13012726P00A285100028</w:t>
            </w:r>
          </w:p>
        </w:tc>
        <w:tc>
          <w:tcPr>
            <w:tcW w:w="2835" w:type="dxa"/>
            <w:vAlign w:val="center"/>
          </w:tcPr>
          <w:p>
            <w:pPr>
              <w:pStyle w:val="12"/>
            </w:pPr>
            <w:r>
              <w:t>项目名称</w:t>
            </w:r>
          </w:p>
        </w:tc>
        <w:tc>
          <w:tcPr>
            <w:tcW w:w="6095" w:type="dxa"/>
            <w:gridSpan w:val="3"/>
            <w:vAlign w:val="center"/>
          </w:tcPr>
          <w:p>
            <w:pPr>
              <w:pStyle w:val="14"/>
            </w:pPr>
            <w:r>
              <w:t>民兵训练基地占地补偿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21.12</w:t>
            </w:r>
          </w:p>
        </w:tc>
        <w:tc>
          <w:tcPr>
            <w:tcW w:w="2835" w:type="dxa"/>
            <w:vAlign w:val="center"/>
          </w:tcPr>
          <w:p>
            <w:pPr>
              <w:pStyle w:val="12"/>
            </w:pPr>
            <w:r>
              <w:t>其中：财政    资金</w:t>
            </w:r>
          </w:p>
        </w:tc>
        <w:tc>
          <w:tcPr>
            <w:tcW w:w="2551" w:type="dxa"/>
            <w:vAlign w:val="center"/>
          </w:tcPr>
          <w:p>
            <w:pPr>
              <w:pStyle w:val="14"/>
            </w:pPr>
            <w:r>
              <w:t>21.12</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21.12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110亩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≤21.12万元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68、民兵训练基地占地补偿绩效目标表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13012726P00CA7B10006L</w:t>
            </w:r>
          </w:p>
        </w:tc>
        <w:tc>
          <w:tcPr>
            <w:tcW w:w="2835" w:type="dxa"/>
            <w:vAlign w:val="center"/>
          </w:tcPr>
          <w:p>
            <w:pPr>
              <w:pStyle w:val="12"/>
            </w:pPr>
            <w:r>
              <w:t>项目名称</w:t>
            </w:r>
          </w:p>
        </w:tc>
        <w:tc>
          <w:tcPr>
            <w:tcW w:w="6095" w:type="dxa"/>
            <w:gridSpan w:val="3"/>
            <w:vAlign w:val="center"/>
          </w:tcPr>
          <w:p>
            <w:pPr>
              <w:pStyle w:val="14"/>
            </w:pPr>
            <w:r>
              <w:t>民兵训练基地占地补偿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4.15</w:t>
            </w:r>
          </w:p>
        </w:tc>
        <w:tc>
          <w:tcPr>
            <w:tcW w:w="2835" w:type="dxa"/>
            <w:vAlign w:val="center"/>
          </w:tcPr>
          <w:p>
            <w:pPr>
              <w:pStyle w:val="12"/>
            </w:pPr>
            <w:r>
              <w:t>其中：财政    资金</w:t>
            </w:r>
          </w:p>
        </w:tc>
        <w:tc>
          <w:tcPr>
            <w:tcW w:w="2551" w:type="dxa"/>
            <w:vAlign w:val="center"/>
          </w:tcPr>
          <w:p>
            <w:pPr>
              <w:pStyle w:val="14"/>
            </w:pPr>
            <w:r>
              <w:t>4.15</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4.15</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21.6亩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≤4.14万元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69、南环路东张村占地补偿绩效目标表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13012726P00A28710004T</w:t>
            </w:r>
          </w:p>
        </w:tc>
        <w:tc>
          <w:tcPr>
            <w:tcW w:w="2835" w:type="dxa"/>
            <w:vAlign w:val="center"/>
          </w:tcPr>
          <w:p>
            <w:pPr>
              <w:pStyle w:val="12"/>
            </w:pPr>
            <w:r>
              <w:t>项目名称</w:t>
            </w:r>
          </w:p>
        </w:tc>
        <w:tc>
          <w:tcPr>
            <w:tcW w:w="6095" w:type="dxa"/>
            <w:gridSpan w:val="3"/>
            <w:vAlign w:val="center"/>
          </w:tcPr>
          <w:p>
            <w:pPr>
              <w:pStyle w:val="14"/>
            </w:pPr>
            <w:r>
              <w:t>南环路东张村占地补偿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1.58</w:t>
            </w:r>
          </w:p>
        </w:tc>
        <w:tc>
          <w:tcPr>
            <w:tcW w:w="2835" w:type="dxa"/>
            <w:vAlign w:val="center"/>
          </w:tcPr>
          <w:p>
            <w:pPr>
              <w:pStyle w:val="12"/>
            </w:pPr>
            <w:r>
              <w:t>其中：财政    资金</w:t>
            </w:r>
          </w:p>
        </w:tc>
        <w:tc>
          <w:tcPr>
            <w:tcW w:w="2551" w:type="dxa"/>
            <w:vAlign w:val="center"/>
          </w:tcPr>
          <w:p>
            <w:pPr>
              <w:pStyle w:val="14"/>
            </w:pPr>
            <w:r>
              <w:t>1.58</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1.58</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8.25亩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≤1.58万元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70、南环路与107线交叉口占地补偿绩效目标表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13012726P00UCM910004D</w:t>
            </w:r>
          </w:p>
        </w:tc>
        <w:tc>
          <w:tcPr>
            <w:tcW w:w="2835" w:type="dxa"/>
            <w:vAlign w:val="center"/>
          </w:tcPr>
          <w:p>
            <w:pPr>
              <w:pStyle w:val="12"/>
            </w:pPr>
            <w:r>
              <w:t>项目名称</w:t>
            </w:r>
          </w:p>
        </w:tc>
        <w:tc>
          <w:tcPr>
            <w:tcW w:w="6095" w:type="dxa"/>
            <w:gridSpan w:val="3"/>
            <w:vAlign w:val="center"/>
          </w:tcPr>
          <w:p>
            <w:pPr>
              <w:pStyle w:val="14"/>
            </w:pPr>
            <w:r>
              <w:t>南环路与107线交叉口占地补偿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1.15</w:t>
            </w:r>
          </w:p>
        </w:tc>
        <w:tc>
          <w:tcPr>
            <w:tcW w:w="2835" w:type="dxa"/>
            <w:vAlign w:val="center"/>
          </w:tcPr>
          <w:p>
            <w:pPr>
              <w:pStyle w:val="12"/>
            </w:pPr>
            <w:r>
              <w:t>其中：财政    资金</w:t>
            </w:r>
          </w:p>
        </w:tc>
        <w:tc>
          <w:tcPr>
            <w:tcW w:w="2551" w:type="dxa"/>
            <w:vAlign w:val="center"/>
          </w:tcPr>
          <w:p>
            <w:pPr>
              <w:pStyle w:val="14"/>
            </w:pPr>
            <w:r>
              <w:t>1.15</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1.15</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5.99亩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≤1.15万元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71、南水北调埋设管道漏报占地补偿绩效目标表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13012726P003PL610004C</w:t>
            </w:r>
          </w:p>
        </w:tc>
        <w:tc>
          <w:tcPr>
            <w:tcW w:w="2835" w:type="dxa"/>
            <w:vAlign w:val="center"/>
          </w:tcPr>
          <w:p>
            <w:pPr>
              <w:pStyle w:val="12"/>
            </w:pPr>
            <w:r>
              <w:t>项目名称</w:t>
            </w:r>
          </w:p>
        </w:tc>
        <w:tc>
          <w:tcPr>
            <w:tcW w:w="6095" w:type="dxa"/>
            <w:gridSpan w:val="3"/>
            <w:vAlign w:val="center"/>
          </w:tcPr>
          <w:p>
            <w:pPr>
              <w:pStyle w:val="14"/>
            </w:pPr>
            <w:r>
              <w:t>南水北调埋设管道漏报占地补偿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1.99</w:t>
            </w:r>
          </w:p>
        </w:tc>
        <w:tc>
          <w:tcPr>
            <w:tcW w:w="2835" w:type="dxa"/>
            <w:vAlign w:val="center"/>
          </w:tcPr>
          <w:p>
            <w:pPr>
              <w:pStyle w:val="12"/>
            </w:pPr>
            <w:r>
              <w:t>其中：财政    资金</w:t>
            </w:r>
          </w:p>
        </w:tc>
        <w:tc>
          <w:tcPr>
            <w:tcW w:w="2551" w:type="dxa"/>
            <w:vAlign w:val="center"/>
          </w:tcPr>
          <w:p>
            <w:pPr>
              <w:pStyle w:val="14"/>
            </w:pPr>
            <w:r>
              <w:t>1.99</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1.99</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10.35亩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≤1.98万元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72、农村基础设施建设绩效目标表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13012726P00002810002L</w:t>
            </w:r>
          </w:p>
        </w:tc>
        <w:tc>
          <w:tcPr>
            <w:tcW w:w="2835" w:type="dxa"/>
            <w:vAlign w:val="center"/>
          </w:tcPr>
          <w:p>
            <w:pPr>
              <w:pStyle w:val="12"/>
            </w:pPr>
            <w:r>
              <w:t>项目名称</w:t>
            </w:r>
          </w:p>
        </w:tc>
        <w:tc>
          <w:tcPr>
            <w:tcW w:w="6095" w:type="dxa"/>
            <w:gridSpan w:val="3"/>
            <w:vAlign w:val="center"/>
          </w:tcPr>
          <w:p>
            <w:pPr>
              <w:pStyle w:val="14"/>
            </w:pPr>
            <w:r>
              <w:t>农村基础设施建设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200.00</w:t>
            </w:r>
          </w:p>
        </w:tc>
        <w:tc>
          <w:tcPr>
            <w:tcW w:w="2835" w:type="dxa"/>
            <w:vAlign w:val="center"/>
          </w:tcPr>
          <w:p>
            <w:pPr>
              <w:pStyle w:val="12"/>
            </w:pPr>
            <w:r>
              <w:t>其中：财政    资金</w:t>
            </w:r>
          </w:p>
        </w:tc>
        <w:tc>
          <w:tcPr>
            <w:tcW w:w="2551" w:type="dxa"/>
            <w:vAlign w:val="center"/>
          </w:tcPr>
          <w:p>
            <w:pPr>
              <w:pStyle w:val="14"/>
            </w:pPr>
            <w:r>
              <w:t>200.00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用于我镇基础设施建设支出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60.00</w:t>
            </w:r>
          </w:p>
        </w:tc>
        <w:tc>
          <w:tcPr>
            <w:tcW w:w="2835" w:type="dxa"/>
            <w:vAlign w:val="center"/>
          </w:tcPr>
          <w:p>
            <w:pPr>
              <w:pStyle w:val="15"/>
            </w:pPr>
            <w:r>
              <w:t>120.00</w:t>
            </w:r>
          </w:p>
        </w:tc>
        <w:tc>
          <w:tcPr>
            <w:tcW w:w="2551" w:type="dxa"/>
            <w:vAlign w:val="center"/>
          </w:tcPr>
          <w:p>
            <w:pPr>
              <w:pStyle w:val="15"/>
            </w:pPr>
            <w:r>
              <w:t>180.00</w:t>
            </w:r>
          </w:p>
        </w:tc>
        <w:tc>
          <w:tcPr>
            <w:tcW w:w="3544" w:type="dxa"/>
            <w:gridSpan w:val="2"/>
            <w:vAlign w:val="center"/>
          </w:tcPr>
          <w:p>
            <w:pPr>
              <w:pStyle w:val="15"/>
            </w:pPr>
            <w:r>
              <w:t>200.00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1.提升我镇基础设施建设水平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 xml:space="preserve"> 涉及村数</w:t>
            </w:r>
          </w:p>
        </w:tc>
        <w:tc>
          <w:tcPr>
            <w:tcW w:w="5386" w:type="dxa"/>
            <w:vAlign w:val="center"/>
          </w:tcPr>
          <w:p>
            <w:pPr>
              <w:pStyle w:val="14"/>
            </w:pPr>
            <w:r>
              <w:t>涉及村数</w:t>
            </w:r>
          </w:p>
        </w:tc>
        <w:tc>
          <w:tcPr>
            <w:tcW w:w="2268" w:type="dxa"/>
            <w:vAlign w:val="center"/>
          </w:tcPr>
          <w:p>
            <w:pPr>
              <w:pStyle w:val="14"/>
            </w:pPr>
            <w:r>
              <w:t>≤20个</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资金到位率</w:t>
            </w:r>
          </w:p>
        </w:tc>
        <w:tc>
          <w:tcPr>
            <w:tcW w:w="5386" w:type="dxa"/>
            <w:vAlign w:val="center"/>
          </w:tcPr>
          <w:p>
            <w:pPr>
              <w:pStyle w:val="14"/>
            </w:pPr>
            <w:r>
              <w:t>资金到位率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资金支付时限</w:t>
            </w:r>
          </w:p>
        </w:tc>
        <w:tc>
          <w:tcPr>
            <w:tcW w:w="5386" w:type="dxa"/>
            <w:vAlign w:val="center"/>
          </w:tcPr>
          <w:p>
            <w:pPr>
              <w:pStyle w:val="14"/>
            </w:pPr>
            <w:r>
              <w:t>资金支付时限</w:t>
            </w:r>
          </w:p>
        </w:tc>
        <w:tc>
          <w:tcPr>
            <w:tcW w:w="2268" w:type="dxa"/>
            <w:vAlign w:val="center"/>
          </w:tcPr>
          <w:p>
            <w:pPr>
              <w:pStyle w:val="14"/>
            </w:pPr>
            <w:r>
              <w:t>年底支付完成</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预算数</w:t>
            </w:r>
          </w:p>
        </w:tc>
        <w:tc>
          <w:tcPr>
            <w:tcW w:w="5386" w:type="dxa"/>
            <w:vAlign w:val="center"/>
          </w:tcPr>
          <w:p>
            <w:pPr>
              <w:pStyle w:val="14"/>
            </w:pPr>
            <w:r>
              <w:t>预算数</w:t>
            </w:r>
          </w:p>
        </w:tc>
        <w:tc>
          <w:tcPr>
            <w:tcW w:w="2268" w:type="dxa"/>
            <w:vAlign w:val="center"/>
          </w:tcPr>
          <w:p>
            <w:pPr>
              <w:pStyle w:val="14"/>
            </w:pPr>
            <w:r>
              <w:t>200万元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可持续影响指标</w:t>
            </w:r>
          </w:p>
        </w:tc>
        <w:tc>
          <w:tcPr>
            <w:tcW w:w="2835" w:type="dxa"/>
            <w:vAlign w:val="center"/>
          </w:tcPr>
          <w:p>
            <w:pPr>
              <w:pStyle w:val="14"/>
            </w:pPr>
            <w:r>
              <w:t>提升公共服务水平和质量</w:t>
            </w:r>
          </w:p>
        </w:tc>
        <w:tc>
          <w:tcPr>
            <w:tcW w:w="5386" w:type="dxa"/>
            <w:vAlign w:val="center"/>
          </w:tcPr>
          <w:p>
            <w:pPr>
              <w:pStyle w:val="14"/>
            </w:pPr>
            <w:r>
              <w:t>提升公共服务水平和质量</w:t>
            </w:r>
          </w:p>
        </w:tc>
        <w:tc>
          <w:tcPr>
            <w:tcW w:w="2268" w:type="dxa"/>
            <w:vAlign w:val="center"/>
          </w:tcPr>
          <w:p>
            <w:pPr>
              <w:pStyle w:val="14"/>
            </w:pPr>
            <w:r>
              <w:t>有所提升</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73、石邢公路-力马道路占地补偿绩效目标表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13012726P00001910001F</w:t>
            </w:r>
          </w:p>
        </w:tc>
        <w:tc>
          <w:tcPr>
            <w:tcW w:w="2835" w:type="dxa"/>
            <w:vAlign w:val="center"/>
          </w:tcPr>
          <w:p>
            <w:pPr>
              <w:pStyle w:val="12"/>
            </w:pPr>
            <w:r>
              <w:t>项目名称</w:t>
            </w:r>
          </w:p>
        </w:tc>
        <w:tc>
          <w:tcPr>
            <w:tcW w:w="6095" w:type="dxa"/>
            <w:gridSpan w:val="3"/>
            <w:vAlign w:val="center"/>
          </w:tcPr>
          <w:p>
            <w:pPr>
              <w:pStyle w:val="14"/>
            </w:pPr>
            <w:r>
              <w:t>石邢公路-力马道路占地补偿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7.51</w:t>
            </w:r>
          </w:p>
        </w:tc>
        <w:tc>
          <w:tcPr>
            <w:tcW w:w="2835" w:type="dxa"/>
            <w:vAlign w:val="center"/>
          </w:tcPr>
          <w:p>
            <w:pPr>
              <w:pStyle w:val="12"/>
            </w:pPr>
            <w:r>
              <w:t>其中：财政    资金</w:t>
            </w:r>
          </w:p>
        </w:tc>
        <w:tc>
          <w:tcPr>
            <w:tcW w:w="2551" w:type="dxa"/>
            <w:vAlign w:val="center"/>
          </w:tcPr>
          <w:p>
            <w:pPr>
              <w:pStyle w:val="14"/>
            </w:pPr>
            <w:r>
              <w:t>7.51</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7.51</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1.使农户的到应有的补偿款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78.28亩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≤7.51万元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74、石邢公路-力马占地补偿（架设双回线路）绩效目标表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13012726P00001810002D</w:t>
            </w:r>
          </w:p>
        </w:tc>
        <w:tc>
          <w:tcPr>
            <w:tcW w:w="2835" w:type="dxa"/>
            <w:vAlign w:val="center"/>
          </w:tcPr>
          <w:p>
            <w:pPr>
              <w:pStyle w:val="12"/>
            </w:pPr>
            <w:r>
              <w:t>项目名称</w:t>
            </w:r>
          </w:p>
        </w:tc>
        <w:tc>
          <w:tcPr>
            <w:tcW w:w="6095" w:type="dxa"/>
            <w:gridSpan w:val="3"/>
            <w:vAlign w:val="center"/>
          </w:tcPr>
          <w:p>
            <w:pPr>
              <w:pStyle w:val="14"/>
            </w:pPr>
            <w:r>
              <w:t>石邢公路-力马占地补偿（架设双回线路）</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14.75</w:t>
            </w:r>
          </w:p>
        </w:tc>
        <w:tc>
          <w:tcPr>
            <w:tcW w:w="2835" w:type="dxa"/>
            <w:vAlign w:val="center"/>
          </w:tcPr>
          <w:p>
            <w:pPr>
              <w:pStyle w:val="12"/>
            </w:pPr>
            <w:r>
              <w:t>其中：财政    资金</w:t>
            </w:r>
          </w:p>
        </w:tc>
        <w:tc>
          <w:tcPr>
            <w:tcW w:w="2551" w:type="dxa"/>
            <w:vAlign w:val="center"/>
          </w:tcPr>
          <w:p>
            <w:pPr>
              <w:pStyle w:val="14"/>
            </w:pPr>
            <w:r>
              <w:t>14.75</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14.75</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76.8亩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≤14.74万元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75、石邢公路北高线南边占地补偿（二期工程）绩效目标表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13012726P00317F100047</w:t>
            </w:r>
          </w:p>
        </w:tc>
        <w:tc>
          <w:tcPr>
            <w:tcW w:w="2835" w:type="dxa"/>
            <w:vAlign w:val="center"/>
          </w:tcPr>
          <w:p>
            <w:pPr>
              <w:pStyle w:val="12"/>
            </w:pPr>
            <w:r>
              <w:t>项目名称</w:t>
            </w:r>
          </w:p>
        </w:tc>
        <w:tc>
          <w:tcPr>
            <w:tcW w:w="6095" w:type="dxa"/>
            <w:gridSpan w:val="3"/>
            <w:vAlign w:val="center"/>
          </w:tcPr>
          <w:p>
            <w:pPr>
              <w:pStyle w:val="14"/>
            </w:pPr>
            <w:r>
              <w:t>石邢公路北高线南边占地补偿（二期工程）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2.94</w:t>
            </w:r>
          </w:p>
        </w:tc>
        <w:tc>
          <w:tcPr>
            <w:tcW w:w="2835" w:type="dxa"/>
            <w:vAlign w:val="center"/>
          </w:tcPr>
          <w:p>
            <w:pPr>
              <w:pStyle w:val="12"/>
            </w:pPr>
            <w:r>
              <w:t>其中：财政    资金</w:t>
            </w:r>
          </w:p>
        </w:tc>
        <w:tc>
          <w:tcPr>
            <w:tcW w:w="2551" w:type="dxa"/>
            <w:vAlign w:val="center"/>
          </w:tcPr>
          <w:p>
            <w:pPr>
              <w:pStyle w:val="14"/>
            </w:pPr>
            <w:r>
              <w:t>2.94</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2.94</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15.3亩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≤2.93万元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76、石邢公路北高线以北占地补偿（一期工程）绩效目标表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13012726P005NBQ10004Y</w:t>
            </w:r>
          </w:p>
        </w:tc>
        <w:tc>
          <w:tcPr>
            <w:tcW w:w="2835" w:type="dxa"/>
            <w:vAlign w:val="center"/>
          </w:tcPr>
          <w:p>
            <w:pPr>
              <w:pStyle w:val="12"/>
            </w:pPr>
            <w:r>
              <w:t>项目名称</w:t>
            </w:r>
          </w:p>
        </w:tc>
        <w:tc>
          <w:tcPr>
            <w:tcW w:w="6095" w:type="dxa"/>
            <w:gridSpan w:val="3"/>
            <w:vAlign w:val="center"/>
          </w:tcPr>
          <w:p>
            <w:pPr>
              <w:pStyle w:val="14"/>
            </w:pPr>
            <w:r>
              <w:t>石邢公路北高线以北占地补偿（一期工程）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17.53</w:t>
            </w:r>
          </w:p>
        </w:tc>
        <w:tc>
          <w:tcPr>
            <w:tcW w:w="2835" w:type="dxa"/>
            <w:vAlign w:val="center"/>
          </w:tcPr>
          <w:p>
            <w:pPr>
              <w:pStyle w:val="12"/>
            </w:pPr>
            <w:r>
              <w:t>其中：财政    资金</w:t>
            </w:r>
          </w:p>
        </w:tc>
        <w:tc>
          <w:tcPr>
            <w:tcW w:w="2551" w:type="dxa"/>
            <w:vAlign w:val="center"/>
          </w:tcPr>
          <w:p>
            <w:pPr>
              <w:pStyle w:val="14"/>
            </w:pPr>
            <w:r>
              <w:t>17.53</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17.53</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91.32亩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≤17.53万元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77、石邢公路大桥引道占地补偿绩效目标表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13012726P00JK8010004B</w:t>
            </w:r>
          </w:p>
        </w:tc>
        <w:tc>
          <w:tcPr>
            <w:tcW w:w="2835" w:type="dxa"/>
            <w:vAlign w:val="center"/>
          </w:tcPr>
          <w:p>
            <w:pPr>
              <w:pStyle w:val="12"/>
            </w:pPr>
            <w:r>
              <w:t>项目名称</w:t>
            </w:r>
          </w:p>
        </w:tc>
        <w:tc>
          <w:tcPr>
            <w:tcW w:w="6095" w:type="dxa"/>
            <w:gridSpan w:val="3"/>
            <w:vAlign w:val="center"/>
          </w:tcPr>
          <w:p>
            <w:pPr>
              <w:pStyle w:val="14"/>
            </w:pPr>
            <w:r>
              <w:t>石邢公路大桥引道占地补偿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1.86</w:t>
            </w:r>
          </w:p>
        </w:tc>
        <w:tc>
          <w:tcPr>
            <w:tcW w:w="2835" w:type="dxa"/>
            <w:vAlign w:val="center"/>
          </w:tcPr>
          <w:p>
            <w:pPr>
              <w:pStyle w:val="12"/>
            </w:pPr>
            <w:r>
              <w:t>其中：财政    资金</w:t>
            </w:r>
          </w:p>
        </w:tc>
        <w:tc>
          <w:tcPr>
            <w:tcW w:w="2551" w:type="dxa"/>
            <w:vAlign w:val="center"/>
          </w:tcPr>
          <w:p>
            <w:pPr>
              <w:pStyle w:val="14"/>
            </w:pPr>
            <w:r>
              <w:t>1.86</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1.86</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1.使农户的到应有的补偿款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9.7亩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≤1.86万元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78、石邢公路连接路占地补偿绩效目标表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13012726P00385A100056</w:t>
            </w:r>
          </w:p>
        </w:tc>
        <w:tc>
          <w:tcPr>
            <w:tcW w:w="2835" w:type="dxa"/>
            <w:vAlign w:val="center"/>
          </w:tcPr>
          <w:p>
            <w:pPr>
              <w:pStyle w:val="12"/>
            </w:pPr>
            <w:r>
              <w:t>项目名称</w:t>
            </w:r>
          </w:p>
        </w:tc>
        <w:tc>
          <w:tcPr>
            <w:tcW w:w="6095" w:type="dxa"/>
            <w:gridSpan w:val="3"/>
            <w:vAlign w:val="center"/>
          </w:tcPr>
          <w:p>
            <w:pPr>
              <w:pStyle w:val="14"/>
            </w:pPr>
            <w:r>
              <w:t>石邢公路连接路占地补偿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12.69</w:t>
            </w:r>
          </w:p>
        </w:tc>
        <w:tc>
          <w:tcPr>
            <w:tcW w:w="2835" w:type="dxa"/>
            <w:vAlign w:val="center"/>
          </w:tcPr>
          <w:p>
            <w:pPr>
              <w:pStyle w:val="12"/>
            </w:pPr>
            <w:r>
              <w:t>其中：财政    资金</w:t>
            </w:r>
          </w:p>
        </w:tc>
        <w:tc>
          <w:tcPr>
            <w:tcW w:w="2551" w:type="dxa"/>
            <w:vAlign w:val="center"/>
          </w:tcPr>
          <w:p>
            <w:pPr>
              <w:pStyle w:val="14"/>
            </w:pPr>
            <w:r>
              <w:t>12.69</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12.69</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1.使农户的到应有的补偿款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66.1亩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≤12.69万元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79、石邢公路南段（北渎）占地补偿（二期工程）绩效目标表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13012726P0035QD10004M</w:t>
            </w:r>
          </w:p>
        </w:tc>
        <w:tc>
          <w:tcPr>
            <w:tcW w:w="2835" w:type="dxa"/>
            <w:vAlign w:val="center"/>
          </w:tcPr>
          <w:p>
            <w:pPr>
              <w:pStyle w:val="12"/>
            </w:pPr>
            <w:r>
              <w:t>项目名称</w:t>
            </w:r>
          </w:p>
        </w:tc>
        <w:tc>
          <w:tcPr>
            <w:tcW w:w="6095" w:type="dxa"/>
            <w:gridSpan w:val="3"/>
            <w:vAlign w:val="center"/>
          </w:tcPr>
          <w:p>
            <w:pPr>
              <w:pStyle w:val="14"/>
            </w:pPr>
            <w:r>
              <w:t>石邢公路南段（北渎）占地补偿（二期工程）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19.35</w:t>
            </w:r>
          </w:p>
        </w:tc>
        <w:tc>
          <w:tcPr>
            <w:tcW w:w="2835" w:type="dxa"/>
            <w:vAlign w:val="center"/>
          </w:tcPr>
          <w:p>
            <w:pPr>
              <w:pStyle w:val="12"/>
            </w:pPr>
            <w:r>
              <w:t>其中：财政    资金</w:t>
            </w:r>
          </w:p>
        </w:tc>
        <w:tc>
          <w:tcPr>
            <w:tcW w:w="2551" w:type="dxa"/>
            <w:vAlign w:val="center"/>
          </w:tcPr>
          <w:p>
            <w:pPr>
              <w:pStyle w:val="14"/>
            </w:pPr>
            <w:r>
              <w:t>19.35</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19.35</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100.8亩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≤19.35万元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80、石邢公路南延绿化占地补偿绩效目标表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13012726P00217W10004E</w:t>
            </w:r>
          </w:p>
        </w:tc>
        <w:tc>
          <w:tcPr>
            <w:tcW w:w="2835" w:type="dxa"/>
            <w:vAlign w:val="center"/>
          </w:tcPr>
          <w:p>
            <w:pPr>
              <w:pStyle w:val="12"/>
            </w:pPr>
            <w:r>
              <w:t>项目名称</w:t>
            </w:r>
          </w:p>
        </w:tc>
        <w:tc>
          <w:tcPr>
            <w:tcW w:w="6095" w:type="dxa"/>
            <w:gridSpan w:val="3"/>
            <w:vAlign w:val="center"/>
          </w:tcPr>
          <w:p>
            <w:pPr>
              <w:pStyle w:val="14"/>
            </w:pPr>
            <w:r>
              <w:t>石邢公路南延绿化占地补偿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22.77</w:t>
            </w:r>
          </w:p>
        </w:tc>
        <w:tc>
          <w:tcPr>
            <w:tcW w:w="2835" w:type="dxa"/>
            <w:vAlign w:val="center"/>
          </w:tcPr>
          <w:p>
            <w:pPr>
              <w:pStyle w:val="12"/>
            </w:pPr>
            <w:r>
              <w:t>其中：财政    资金</w:t>
            </w:r>
          </w:p>
        </w:tc>
        <w:tc>
          <w:tcPr>
            <w:tcW w:w="2551" w:type="dxa"/>
            <w:vAlign w:val="center"/>
          </w:tcPr>
          <w:p>
            <w:pPr>
              <w:pStyle w:val="14"/>
            </w:pPr>
            <w:r>
              <w:t>22.77</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22.77</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118.6亩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≤22.77万元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81、石邢公路三期加宽部分占地补偿绩效目标表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13012726P006HEE10004P</w:t>
            </w:r>
          </w:p>
        </w:tc>
        <w:tc>
          <w:tcPr>
            <w:tcW w:w="2835" w:type="dxa"/>
            <w:vAlign w:val="center"/>
          </w:tcPr>
          <w:p>
            <w:pPr>
              <w:pStyle w:val="12"/>
            </w:pPr>
            <w:r>
              <w:t>项目名称</w:t>
            </w:r>
          </w:p>
        </w:tc>
        <w:tc>
          <w:tcPr>
            <w:tcW w:w="6095" w:type="dxa"/>
            <w:gridSpan w:val="3"/>
            <w:vAlign w:val="center"/>
          </w:tcPr>
          <w:p>
            <w:pPr>
              <w:pStyle w:val="14"/>
            </w:pPr>
            <w:r>
              <w:t>石邢公路三期加宽部分占地补偿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41.18</w:t>
            </w:r>
          </w:p>
        </w:tc>
        <w:tc>
          <w:tcPr>
            <w:tcW w:w="2835" w:type="dxa"/>
            <w:vAlign w:val="center"/>
          </w:tcPr>
          <w:p>
            <w:pPr>
              <w:pStyle w:val="12"/>
            </w:pPr>
            <w:r>
              <w:t>其中：财政    资金</w:t>
            </w:r>
          </w:p>
        </w:tc>
        <w:tc>
          <w:tcPr>
            <w:tcW w:w="2551" w:type="dxa"/>
            <w:vAlign w:val="center"/>
          </w:tcPr>
          <w:p>
            <w:pPr>
              <w:pStyle w:val="14"/>
            </w:pPr>
            <w:r>
              <w:t>41.18</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41.18</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214.5亩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≤41.18万元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82、西富村-临城路占地补偿绩效目标表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13012726P003298100059</w:t>
            </w:r>
          </w:p>
        </w:tc>
        <w:tc>
          <w:tcPr>
            <w:tcW w:w="2835" w:type="dxa"/>
            <w:vAlign w:val="center"/>
          </w:tcPr>
          <w:p>
            <w:pPr>
              <w:pStyle w:val="12"/>
            </w:pPr>
            <w:r>
              <w:t>项目名称</w:t>
            </w:r>
          </w:p>
        </w:tc>
        <w:tc>
          <w:tcPr>
            <w:tcW w:w="6095" w:type="dxa"/>
            <w:gridSpan w:val="3"/>
            <w:vAlign w:val="center"/>
          </w:tcPr>
          <w:p>
            <w:pPr>
              <w:pStyle w:val="14"/>
            </w:pPr>
            <w:r>
              <w:t>西富村-临城路占地补偿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3.03</w:t>
            </w:r>
          </w:p>
        </w:tc>
        <w:tc>
          <w:tcPr>
            <w:tcW w:w="2835" w:type="dxa"/>
            <w:vAlign w:val="center"/>
          </w:tcPr>
          <w:p>
            <w:pPr>
              <w:pStyle w:val="12"/>
            </w:pPr>
            <w:r>
              <w:t>其中：财政    资金</w:t>
            </w:r>
          </w:p>
        </w:tc>
        <w:tc>
          <w:tcPr>
            <w:tcW w:w="2551" w:type="dxa"/>
            <w:vAlign w:val="center"/>
          </w:tcPr>
          <w:p>
            <w:pPr>
              <w:pStyle w:val="14"/>
            </w:pPr>
            <w:r>
              <w:t>3.03</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3.03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1.使农户得到应得补偿款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15.78亩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≤3.02万元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83、鞋业小镇雨污排放项目占地补偿绩效目标表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13012726P000060100024</w:t>
            </w:r>
          </w:p>
        </w:tc>
        <w:tc>
          <w:tcPr>
            <w:tcW w:w="2835" w:type="dxa"/>
            <w:vAlign w:val="center"/>
          </w:tcPr>
          <w:p>
            <w:pPr>
              <w:pStyle w:val="12"/>
            </w:pPr>
            <w:r>
              <w:t>项目名称</w:t>
            </w:r>
          </w:p>
        </w:tc>
        <w:tc>
          <w:tcPr>
            <w:tcW w:w="6095" w:type="dxa"/>
            <w:gridSpan w:val="3"/>
            <w:vAlign w:val="center"/>
          </w:tcPr>
          <w:p>
            <w:pPr>
              <w:pStyle w:val="14"/>
            </w:pPr>
            <w:r>
              <w:t>鞋业小镇雨污排放项目占地补偿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0.92</w:t>
            </w:r>
          </w:p>
        </w:tc>
        <w:tc>
          <w:tcPr>
            <w:tcW w:w="2835" w:type="dxa"/>
            <w:vAlign w:val="center"/>
          </w:tcPr>
          <w:p>
            <w:pPr>
              <w:pStyle w:val="12"/>
            </w:pPr>
            <w:r>
              <w:t>其中：财政    资金</w:t>
            </w:r>
          </w:p>
        </w:tc>
        <w:tc>
          <w:tcPr>
            <w:tcW w:w="2551" w:type="dxa"/>
            <w:vAlign w:val="center"/>
          </w:tcPr>
          <w:p>
            <w:pPr>
              <w:pStyle w:val="14"/>
            </w:pPr>
            <w:r>
              <w:t>0.92</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0.92</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4.8亩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≤0.92万元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84、锌业园区道路占地补偿绩效目标表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13012726P00K0E8100030</w:t>
            </w:r>
          </w:p>
        </w:tc>
        <w:tc>
          <w:tcPr>
            <w:tcW w:w="2835" w:type="dxa"/>
            <w:vAlign w:val="center"/>
          </w:tcPr>
          <w:p>
            <w:pPr>
              <w:pStyle w:val="12"/>
            </w:pPr>
            <w:r>
              <w:t>项目名称</w:t>
            </w:r>
          </w:p>
        </w:tc>
        <w:tc>
          <w:tcPr>
            <w:tcW w:w="6095" w:type="dxa"/>
            <w:gridSpan w:val="3"/>
            <w:vAlign w:val="center"/>
          </w:tcPr>
          <w:p>
            <w:pPr>
              <w:pStyle w:val="14"/>
            </w:pPr>
            <w:r>
              <w:t>锌业园区道路占地补偿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0.60</w:t>
            </w:r>
          </w:p>
        </w:tc>
        <w:tc>
          <w:tcPr>
            <w:tcW w:w="2835" w:type="dxa"/>
            <w:vAlign w:val="center"/>
          </w:tcPr>
          <w:p>
            <w:pPr>
              <w:pStyle w:val="12"/>
            </w:pPr>
            <w:r>
              <w:t>其中：财政    资金</w:t>
            </w:r>
          </w:p>
        </w:tc>
        <w:tc>
          <w:tcPr>
            <w:tcW w:w="2551" w:type="dxa"/>
            <w:vAlign w:val="center"/>
          </w:tcPr>
          <w:p>
            <w:pPr>
              <w:pStyle w:val="14"/>
            </w:pPr>
            <w:r>
              <w:t>0.60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0.60</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1.使农户的到应有的补偿款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3.12亩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≤0.59万元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85、锌业园区道路占地补偿绩效目标表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13012726P00K0E810004K</w:t>
            </w:r>
          </w:p>
        </w:tc>
        <w:tc>
          <w:tcPr>
            <w:tcW w:w="2835" w:type="dxa"/>
            <w:vAlign w:val="center"/>
          </w:tcPr>
          <w:p>
            <w:pPr>
              <w:pStyle w:val="12"/>
            </w:pPr>
            <w:r>
              <w:t>项目名称</w:t>
            </w:r>
          </w:p>
        </w:tc>
        <w:tc>
          <w:tcPr>
            <w:tcW w:w="6095" w:type="dxa"/>
            <w:gridSpan w:val="3"/>
            <w:vAlign w:val="center"/>
          </w:tcPr>
          <w:p>
            <w:pPr>
              <w:pStyle w:val="14"/>
            </w:pPr>
            <w:r>
              <w:t>锌业园区道路占地补偿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5.20</w:t>
            </w:r>
          </w:p>
        </w:tc>
        <w:tc>
          <w:tcPr>
            <w:tcW w:w="2835" w:type="dxa"/>
            <w:vAlign w:val="center"/>
          </w:tcPr>
          <w:p>
            <w:pPr>
              <w:pStyle w:val="12"/>
            </w:pPr>
            <w:r>
              <w:t>其中：财政    资金</w:t>
            </w:r>
          </w:p>
        </w:tc>
        <w:tc>
          <w:tcPr>
            <w:tcW w:w="2551" w:type="dxa"/>
            <w:vAlign w:val="center"/>
          </w:tcPr>
          <w:p>
            <w:pPr>
              <w:pStyle w:val="14"/>
            </w:pPr>
            <w:r>
              <w:t>5.20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5.20</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27.06亩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≤5.19万元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86、辛庄涂料厂占地补偿绩效目标表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13012726P000014100013</w:t>
            </w:r>
          </w:p>
        </w:tc>
        <w:tc>
          <w:tcPr>
            <w:tcW w:w="2835" w:type="dxa"/>
            <w:vAlign w:val="center"/>
          </w:tcPr>
          <w:p>
            <w:pPr>
              <w:pStyle w:val="12"/>
            </w:pPr>
            <w:r>
              <w:t>项目名称</w:t>
            </w:r>
          </w:p>
        </w:tc>
        <w:tc>
          <w:tcPr>
            <w:tcW w:w="6095" w:type="dxa"/>
            <w:gridSpan w:val="3"/>
            <w:vAlign w:val="center"/>
          </w:tcPr>
          <w:p>
            <w:pPr>
              <w:pStyle w:val="14"/>
            </w:pPr>
            <w:r>
              <w:t>辛庄涂料厂占地补偿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12.58</w:t>
            </w:r>
          </w:p>
        </w:tc>
        <w:tc>
          <w:tcPr>
            <w:tcW w:w="2835" w:type="dxa"/>
            <w:vAlign w:val="center"/>
          </w:tcPr>
          <w:p>
            <w:pPr>
              <w:pStyle w:val="12"/>
            </w:pPr>
            <w:r>
              <w:t>其中：财政    资金</w:t>
            </w:r>
          </w:p>
        </w:tc>
        <w:tc>
          <w:tcPr>
            <w:tcW w:w="2551" w:type="dxa"/>
            <w:vAlign w:val="center"/>
          </w:tcPr>
          <w:p>
            <w:pPr>
              <w:pStyle w:val="14"/>
            </w:pPr>
            <w:r>
              <w:t>12.58</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12.58</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1.使农户的到应有的补偿款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65.5亩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≤12.57万元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87、新民居桃园小区东张村占地补偿绩效目标表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13012726P00889710004B</w:t>
            </w:r>
          </w:p>
        </w:tc>
        <w:tc>
          <w:tcPr>
            <w:tcW w:w="2835" w:type="dxa"/>
            <w:vAlign w:val="center"/>
          </w:tcPr>
          <w:p>
            <w:pPr>
              <w:pStyle w:val="12"/>
            </w:pPr>
            <w:r>
              <w:t>项目名称</w:t>
            </w:r>
          </w:p>
        </w:tc>
        <w:tc>
          <w:tcPr>
            <w:tcW w:w="6095" w:type="dxa"/>
            <w:gridSpan w:val="3"/>
            <w:vAlign w:val="center"/>
          </w:tcPr>
          <w:p>
            <w:pPr>
              <w:pStyle w:val="14"/>
            </w:pPr>
            <w:r>
              <w:t>新民居桃园小区东张村占地补偿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36.40</w:t>
            </w:r>
          </w:p>
        </w:tc>
        <w:tc>
          <w:tcPr>
            <w:tcW w:w="2835" w:type="dxa"/>
            <w:vAlign w:val="center"/>
          </w:tcPr>
          <w:p>
            <w:pPr>
              <w:pStyle w:val="12"/>
            </w:pPr>
            <w:r>
              <w:t>其中：财政    资金</w:t>
            </w:r>
          </w:p>
        </w:tc>
        <w:tc>
          <w:tcPr>
            <w:tcW w:w="2551" w:type="dxa"/>
            <w:vAlign w:val="center"/>
          </w:tcPr>
          <w:p>
            <w:pPr>
              <w:pStyle w:val="14"/>
            </w:pPr>
            <w:r>
              <w:t>36.40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36.40</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189.6亩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≤36.4万元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88、新区管委会占地补偿绩效目标表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13012726P0049E710004W</w:t>
            </w:r>
          </w:p>
        </w:tc>
        <w:tc>
          <w:tcPr>
            <w:tcW w:w="2835" w:type="dxa"/>
            <w:vAlign w:val="center"/>
          </w:tcPr>
          <w:p>
            <w:pPr>
              <w:pStyle w:val="12"/>
            </w:pPr>
            <w:r>
              <w:t>项目名称</w:t>
            </w:r>
          </w:p>
        </w:tc>
        <w:tc>
          <w:tcPr>
            <w:tcW w:w="6095" w:type="dxa"/>
            <w:gridSpan w:val="3"/>
            <w:vAlign w:val="center"/>
          </w:tcPr>
          <w:p>
            <w:pPr>
              <w:pStyle w:val="14"/>
            </w:pPr>
            <w:r>
              <w:t>新区管委会占地补偿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2.64</w:t>
            </w:r>
          </w:p>
        </w:tc>
        <w:tc>
          <w:tcPr>
            <w:tcW w:w="2835" w:type="dxa"/>
            <w:vAlign w:val="center"/>
          </w:tcPr>
          <w:p>
            <w:pPr>
              <w:pStyle w:val="12"/>
            </w:pPr>
            <w:r>
              <w:t>其中：财政    资金</w:t>
            </w:r>
          </w:p>
        </w:tc>
        <w:tc>
          <w:tcPr>
            <w:tcW w:w="2551" w:type="dxa"/>
            <w:vAlign w:val="center"/>
          </w:tcPr>
          <w:p>
            <w:pPr>
              <w:pStyle w:val="14"/>
            </w:pPr>
            <w:r>
              <w:t>2.64</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2.64</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16.5亩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≤2.64万元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89、新三台鞋业小镇占地补偿绩效目标表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13012726P00E6X410004T</w:t>
            </w:r>
          </w:p>
        </w:tc>
        <w:tc>
          <w:tcPr>
            <w:tcW w:w="2835" w:type="dxa"/>
            <w:vAlign w:val="center"/>
          </w:tcPr>
          <w:p>
            <w:pPr>
              <w:pStyle w:val="12"/>
            </w:pPr>
            <w:r>
              <w:t>项目名称</w:t>
            </w:r>
          </w:p>
        </w:tc>
        <w:tc>
          <w:tcPr>
            <w:tcW w:w="6095" w:type="dxa"/>
            <w:gridSpan w:val="3"/>
            <w:vAlign w:val="center"/>
          </w:tcPr>
          <w:p>
            <w:pPr>
              <w:pStyle w:val="14"/>
            </w:pPr>
            <w:r>
              <w:t>新三台鞋业小镇占地补偿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526.56</w:t>
            </w:r>
          </w:p>
        </w:tc>
        <w:tc>
          <w:tcPr>
            <w:tcW w:w="2835" w:type="dxa"/>
            <w:vAlign w:val="center"/>
          </w:tcPr>
          <w:p>
            <w:pPr>
              <w:pStyle w:val="12"/>
            </w:pPr>
            <w:r>
              <w:t>其中：财政    资金</w:t>
            </w:r>
          </w:p>
        </w:tc>
        <w:tc>
          <w:tcPr>
            <w:tcW w:w="2551" w:type="dxa"/>
            <w:vAlign w:val="center"/>
          </w:tcPr>
          <w:p>
            <w:pPr>
              <w:pStyle w:val="14"/>
            </w:pPr>
            <w:r>
              <w:t>526.56</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526.56</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2742.5亩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≤526.56万元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90、修建工业路料厂占地补偿绩效目标表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13012726P00902A10004E</w:t>
            </w:r>
          </w:p>
        </w:tc>
        <w:tc>
          <w:tcPr>
            <w:tcW w:w="2835" w:type="dxa"/>
            <w:vAlign w:val="center"/>
          </w:tcPr>
          <w:p>
            <w:pPr>
              <w:pStyle w:val="12"/>
            </w:pPr>
            <w:r>
              <w:t>项目名称</w:t>
            </w:r>
          </w:p>
        </w:tc>
        <w:tc>
          <w:tcPr>
            <w:tcW w:w="6095" w:type="dxa"/>
            <w:gridSpan w:val="3"/>
            <w:vAlign w:val="center"/>
          </w:tcPr>
          <w:p>
            <w:pPr>
              <w:pStyle w:val="14"/>
            </w:pPr>
            <w:r>
              <w:t>修建工业路料厂占地补偿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3.51</w:t>
            </w:r>
          </w:p>
        </w:tc>
        <w:tc>
          <w:tcPr>
            <w:tcW w:w="2835" w:type="dxa"/>
            <w:vAlign w:val="center"/>
          </w:tcPr>
          <w:p>
            <w:pPr>
              <w:pStyle w:val="12"/>
            </w:pPr>
            <w:r>
              <w:t>其中：财政    资金</w:t>
            </w:r>
          </w:p>
        </w:tc>
        <w:tc>
          <w:tcPr>
            <w:tcW w:w="2551" w:type="dxa"/>
            <w:vAlign w:val="center"/>
          </w:tcPr>
          <w:p>
            <w:pPr>
              <w:pStyle w:val="14"/>
            </w:pPr>
            <w:r>
              <w:t>3.51</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3.51</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18.27亩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≤3.5万元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91、营儿村旧钢筋厂项目占地补偿绩效目标表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13012726P00004210003L</w:t>
            </w:r>
          </w:p>
        </w:tc>
        <w:tc>
          <w:tcPr>
            <w:tcW w:w="2835" w:type="dxa"/>
            <w:vAlign w:val="center"/>
          </w:tcPr>
          <w:p>
            <w:pPr>
              <w:pStyle w:val="12"/>
            </w:pPr>
            <w:r>
              <w:t>项目名称</w:t>
            </w:r>
          </w:p>
        </w:tc>
        <w:tc>
          <w:tcPr>
            <w:tcW w:w="6095" w:type="dxa"/>
            <w:gridSpan w:val="3"/>
            <w:vAlign w:val="center"/>
          </w:tcPr>
          <w:p>
            <w:pPr>
              <w:pStyle w:val="14"/>
            </w:pPr>
            <w:r>
              <w:t>营儿村旧钢筋厂项目占地补偿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2.46</w:t>
            </w:r>
          </w:p>
        </w:tc>
        <w:tc>
          <w:tcPr>
            <w:tcW w:w="2835" w:type="dxa"/>
            <w:vAlign w:val="center"/>
          </w:tcPr>
          <w:p>
            <w:pPr>
              <w:pStyle w:val="12"/>
            </w:pPr>
            <w:r>
              <w:t>其中：财政    资金</w:t>
            </w:r>
          </w:p>
        </w:tc>
        <w:tc>
          <w:tcPr>
            <w:tcW w:w="2551" w:type="dxa"/>
            <w:vAlign w:val="center"/>
          </w:tcPr>
          <w:p>
            <w:pPr>
              <w:pStyle w:val="14"/>
            </w:pPr>
            <w:r>
              <w:t>2.46</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2.46</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12.8亩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≤2.45万元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92、榆塔线拓宽西塔影段占地补偿绩效目标表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13012726P00736910004P</w:t>
            </w:r>
          </w:p>
        </w:tc>
        <w:tc>
          <w:tcPr>
            <w:tcW w:w="2835" w:type="dxa"/>
            <w:vAlign w:val="center"/>
          </w:tcPr>
          <w:p>
            <w:pPr>
              <w:pStyle w:val="12"/>
            </w:pPr>
            <w:r>
              <w:t>项目名称</w:t>
            </w:r>
          </w:p>
        </w:tc>
        <w:tc>
          <w:tcPr>
            <w:tcW w:w="6095" w:type="dxa"/>
            <w:gridSpan w:val="3"/>
            <w:vAlign w:val="center"/>
          </w:tcPr>
          <w:p>
            <w:pPr>
              <w:pStyle w:val="14"/>
            </w:pPr>
            <w:r>
              <w:t>榆塔线拓宽西塔影段占地补偿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1.80</w:t>
            </w:r>
          </w:p>
        </w:tc>
        <w:tc>
          <w:tcPr>
            <w:tcW w:w="2835" w:type="dxa"/>
            <w:vAlign w:val="center"/>
          </w:tcPr>
          <w:p>
            <w:pPr>
              <w:pStyle w:val="12"/>
            </w:pPr>
            <w:r>
              <w:t>其中：财政    资金</w:t>
            </w:r>
          </w:p>
        </w:tc>
        <w:tc>
          <w:tcPr>
            <w:tcW w:w="2551" w:type="dxa"/>
            <w:vAlign w:val="center"/>
          </w:tcPr>
          <w:p>
            <w:pPr>
              <w:pStyle w:val="14"/>
            </w:pPr>
            <w:r>
              <w:t>1.80</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 xml:space="preserve"> </w:t>
            </w:r>
          </w:p>
        </w:tc>
        <w:tc>
          <w:tcPr>
            <w:tcW w:w="3544" w:type="dxa"/>
            <w:gridSpan w:val="2"/>
            <w:vAlign w:val="center"/>
          </w:tcPr>
          <w:p>
            <w:pPr>
              <w:pStyle w:val="15"/>
            </w:pPr>
            <w:r>
              <w:t>1.80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9.35亩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≤1.79万元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93、站前街南延道路占地补偿绩效目标表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13012726P0077Q110004B</w:t>
            </w:r>
          </w:p>
        </w:tc>
        <w:tc>
          <w:tcPr>
            <w:tcW w:w="2835" w:type="dxa"/>
            <w:vAlign w:val="center"/>
          </w:tcPr>
          <w:p>
            <w:pPr>
              <w:pStyle w:val="12"/>
            </w:pPr>
            <w:r>
              <w:t>项目名称</w:t>
            </w:r>
          </w:p>
        </w:tc>
        <w:tc>
          <w:tcPr>
            <w:tcW w:w="6095" w:type="dxa"/>
            <w:gridSpan w:val="3"/>
            <w:vAlign w:val="center"/>
          </w:tcPr>
          <w:p>
            <w:pPr>
              <w:pStyle w:val="14"/>
            </w:pPr>
            <w:r>
              <w:t>站前街南延道路占地补偿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3.58</w:t>
            </w:r>
          </w:p>
        </w:tc>
        <w:tc>
          <w:tcPr>
            <w:tcW w:w="2835" w:type="dxa"/>
            <w:vAlign w:val="center"/>
          </w:tcPr>
          <w:p>
            <w:pPr>
              <w:pStyle w:val="12"/>
            </w:pPr>
            <w:r>
              <w:t>其中：财政    资金</w:t>
            </w:r>
          </w:p>
        </w:tc>
        <w:tc>
          <w:tcPr>
            <w:tcW w:w="2551" w:type="dxa"/>
            <w:vAlign w:val="center"/>
          </w:tcPr>
          <w:p>
            <w:pPr>
              <w:pStyle w:val="14"/>
            </w:pPr>
            <w:r>
              <w:t>3.58</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3.58</w:t>
            </w:r>
          </w:p>
        </w:tc>
        <w:tc>
          <w:tcPr>
            <w:tcW w:w="2551" w:type="dxa"/>
            <w:vAlign w:val="center"/>
          </w:tcPr>
          <w:p>
            <w:pPr>
              <w:pStyle w:val="15"/>
            </w:pPr>
            <w:r>
              <w:t xml:space="preserve"> </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18.62亩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≤3.57万元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94、智能港汽车产业园占地补偿绩效目标表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3" w:type="dxa"/>
            <w:gridSpan w:val="2"/>
            <w:vAlign w:val="center"/>
          </w:tcPr>
          <w:p>
            <w:pPr>
              <w:pStyle w:val="14"/>
            </w:pPr>
            <w:r>
              <w:t>13012726P005AB410004G</w:t>
            </w:r>
          </w:p>
        </w:tc>
        <w:tc>
          <w:tcPr>
            <w:tcW w:w="2835" w:type="dxa"/>
            <w:vAlign w:val="center"/>
          </w:tcPr>
          <w:p>
            <w:pPr>
              <w:pStyle w:val="12"/>
            </w:pPr>
            <w:r>
              <w:t>项目名称</w:t>
            </w:r>
          </w:p>
        </w:tc>
        <w:tc>
          <w:tcPr>
            <w:tcW w:w="6095" w:type="dxa"/>
            <w:gridSpan w:val="3"/>
            <w:vAlign w:val="center"/>
          </w:tcPr>
          <w:p>
            <w:pPr>
              <w:pStyle w:val="14"/>
            </w:pPr>
            <w:r>
              <w:t>智能港汽车产业园占地补偿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25.69</w:t>
            </w:r>
          </w:p>
        </w:tc>
        <w:tc>
          <w:tcPr>
            <w:tcW w:w="2835" w:type="dxa"/>
            <w:vAlign w:val="center"/>
          </w:tcPr>
          <w:p>
            <w:pPr>
              <w:pStyle w:val="12"/>
            </w:pPr>
            <w:r>
              <w:t>其中：财政    资金</w:t>
            </w:r>
          </w:p>
        </w:tc>
        <w:tc>
          <w:tcPr>
            <w:tcW w:w="2551" w:type="dxa"/>
            <w:vAlign w:val="center"/>
          </w:tcPr>
          <w:p>
            <w:pPr>
              <w:pStyle w:val="14"/>
            </w:pPr>
            <w:r>
              <w:t>25.69</w:t>
            </w:r>
          </w:p>
        </w:tc>
        <w:tc>
          <w:tcPr>
            <w:tcW w:w="2268" w:type="dxa"/>
            <w:vAlign w:val="center"/>
          </w:tcPr>
          <w:p>
            <w:pPr>
              <w:pStyle w:val="12"/>
            </w:pPr>
            <w:r>
              <w:t>其他资金</w:t>
            </w:r>
          </w:p>
        </w:tc>
        <w:tc>
          <w:tcPr>
            <w:tcW w:w="1276" w:type="dxa"/>
            <w:vAlign w:val="center"/>
          </w:tcPr>
          <w:p>
            <w:pPr>
              <w:pStyle w:val="14"/>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4"/>
            </w:pPr>
            <w:r>
              <w:t>用于我镇占地补偿支出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资金支出计划（%）</w:t>
            </w:r>
          </w:p>
        </w:tc>
        <w:tc>
          <w:tcPr>
            <w:tcW w:w="5103"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4"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5"/>
            </w:pPr>
            <w:r>
              <w:t xml:space="preserve"> </w:t>
            </w:r>
          </w:p>
        </w:tc>
        <w:tc>
          <w:tcPr>
            <w:tcW w:w="2835" w:type="dxa"/>
            <w:vAlign w:val="center"/>
          </w:tcPr>
          <w:p>
            <w:pPr>
              <w:pStyle w:val="15"/>
            </w:pPr>
            <w:r>
              <w:t xml:space="preserve"> </w:t>
            </w:r>
          </w:p>
        </w:tc>
        <w:tc>
          <w:tcPr>
            <w:tcW w:w="2551" w:type="dxa"/>
            <w:vAlign w:val="center"/>
          </w:tcPr>
          <w:p>
            <w:pPr>
              <w:pStyle w:val="15"/>
            </w:pPr>
            <w:r>
              <w:t>25.69</w:t>
            </w:r>
          </w:p>
        </w:tc>
        <w:tc>
          <w:tcPr>
            <w:tcW w:w="3544" w:type="dxa"/>
            <w:gridSpan w:val="2"/>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3" w:type="dxa"/>
            <w:gridSpan w:val="6"/>
            <w:vAlign w:val="center"/>
          </w:tcPr>
          <w:p>
            <w:pPr>
              <w:pStyle w:val="14"/>
            </w:pPr>
            <w:r>
              <w:t>1.使农户得到应有的补偿款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2268" w:type="dxa"/>
            <w:vAlign w:val="center"/>
          </w:tcPr>
          <w:p>
            <w:pPr>
              <w:pStyle w:val="12"/>
            </w:pPr>
            <w:r>
              <w:t>指标值</w:t>
            </w:r>
          </w:p>
        </w:tc>
        <w:tc>
          <w:tcPr>
            <w:tcW w:w="127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占地亩数</w:t>
            </w:r>
          </w:p>
        </w:tc>
        <w:tc>
          <w:tcPr>
            <w:tcW w:w="5386" w:type="dxa"/>
            <w:vAlign w:val="center"/>
          </w:tcPr>
          <w:p>
            <w:pPr>
              <w:pStyle w:val="14"/>
            </w:pPr>
            <w:r>
              <w:t>实际占地亩数</w:t>
            </w:r>
          </w:p>
        </w:tc>
        <w:tc>
          <w:tcPr>
            <w:tcW w:w="2268" w:type="dxa"/>
            <w:vAlign w:val="center"/>
          </w:tcPr>
          <w:p>
            <w:pPr>
              <w:pStyle w:val="14"/>
            </w:pPr>
            <w:r>
              <w:t>133.8亩</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资金发放到位率</w:t>
            </w:r>
          </w:p>
        </w:tc>
        <w:tc>
          <w:tcPr>
            <w:tcW w:w="5386" w:type="dxa"/>
            <w:vAlign w:val="center"/>
          </w:tcPr>
          <w:p>
            <w:pPr>
              <w:pStyle w:val="14"/>
            </w:pPr>
            <w:r>
              <w:t>资金发放到位率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各项任务完成及时率（%）</w:t>
            </w:r>
          </w:p>
        </w:tc>
        <w:tc>
          <w:tcPr>
            <w:tcW w:w="5386" w:type="dxa"/>
            <w:vAlign w:val="center"/>
          </w:tcPr>
          <w:p>
            <w:pPr>
              <w:pStyle w:val="14"/>
            </w:pPr>
            <w:r>
              <w:t>各项任务完成及时率（%）</w:t>
            </w:r>
          </w:p>
        </w:tc>
        <w:tc>
          <w:tcPr>
            <w:tcW w:w="2268" w:type="dxa"/>
            <w:vAlign w:val="center"/>
          </w:tcPr>
          <w:p>
            <w:pPr>
              <w:pStyle w:val="14"/>
            </w:pPr>
            <w:r>
              <w:t>≥100%</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5386" w:type="dxa"/>
            <w:vAlign w:val="center"/>
          </w:tcPr>
          <w:p>
            <w:pPr>
              <w:pStyle w:val="14"/>
            </w:pPr>
            <w:r>
              <w:t>拨付资金金额</w:t>
            </w:r>
          </w:p>
        </w:tc>
        <w:tc>
          <w:tcPr>
            <w:tcW w:w="2268" w:type="dxa"/>
            <w:vAlign w:val="center"/>
          </w:tcPr>
          <w:p>
            <w:pPr>
              <w:pStyle w:val="14"/>
            </w:pPr>
            <w:r>
              <w:t>≤25.68万元</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促进经济发展</w:t>
            </w:r>
          </w:p>
        </w:tc>
        <w:tc>
          <w:tcPr>
            <w:tcW w:w="5386" w:type="dxa"/>
            <w:vAlign w:val="center"/>
          </w:tcPr>
          <w:p>
            <w:pPr>
              <w:pStyle w:val="14"/>
            </w:pPr>
            <w:r>
              <w:t>促进经济发展</w:t>
            </w:r>
          </w:p>
        </w:tc>
        <w:tc>
          <w:tcPr>
            <w:tcW w:w="2268" w:type="dxa"/>
            <w:vAlign w:val="center"/>
          </w:tcPr>
          <w:p>
            <w:pPr>
              <w:pStyle w:val="14"/>
            </w:pPr>
            <w:r>
              <w:t>有所发展</w:t>
            </w:r>
          </w:p>
        </w:tc>
        <w:tc>
          <w:tcPr>
            <w:tcW w:w="1276" w:type="dxa"/>
            <w:vAlign w:val="center"/>
          </w:tcPr>
          <w:p>
            <w:pPr>
              <w:pStyle w:val="14"/>
            </w:pPr>
            <w:r>
              <w:t>实际得分=实际完成值/绩效目标值*标准分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5386" w:type="dxa"/>
            <w:vAlign w:val="center"/>
          </w:tcPr>
          <w:p>
            <w:pPr>
              <w:pStyle w:val="14"/>
            </w:pPr>
            <w:r>
              <w:t>群众满意度(%)</w:t>
            </w:r>
          </w:p>
        </w:tc>
        <w:tc>
          <w:tcPr>
            <w:tcW w:w="2268" w:type="dxa"/>
            <w:vAlign w:val="center"/>
          </w:tcPr>
          <w:p>
            <w:pPr>
              <w:pStyle w:val="14"/>
            </w:pPr>
            <w:r>
              <w:t>≥100%</w:t>
            </w:r>
          </w:p>
        </w:tc>
        <w:tc>
          <w:tcPr>
            <w:tcW w:w="1276" w:type="dxa"/>
            <w:vAlign w:val="center"/>
          </w:tcPr>
          <w:p>
            <w:pPr>
              <w:pStyle w:val="14"/>
            </w:pPr>
            <w:r>
              <w:t>实际得分=实际完成值/绩效目标值*标准分</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768高邑县富村镇</w:t>
            </w:r>
          </w:p>
        </w:tc>
        <w:tc>
          <w:tcPr>
            <w:tcW w:w="8676"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2" w:type="dxa"/>
            <w:gridSpan w:val="8"/>
            <w:vAlign w:val="center"/>
          </w:tcPr>
          <w:p>
            <w:pPr>
              <w:pStyle w:val="12"/>
            </w:pPr>
            <w:r>
              <w:t>政府采购金额（当年部门预算安排资金）</w:t>
            </w:r>
          </w:p>
        </w:tc>
        <w:tc>
          <w:tcPr>
            <w:tcW w:w="964" w:type="dxa"/>
            <w:vMerge w:val="restart"/>
            <w:vAlign w:val="center"/>
          </w:tcPr>
          <w:p>
            <w:pPr>
              <w:pStyle w:val="12"/>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财政拨款结转</w:t>
            </w:r>
          </w:p>
        </w:tc>
        <w:tc>
          <w:tcPr>
            <w:tcW w:w="964" w:type="dxa"/>
            <w:vAlign w:val="center"/>
          </w:tcPr>
          <w:p>
            <w:pPr>
              <w:pStyle w:val="12"/>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6"/>
            </w:pPr>
            <w:r>
              <w:t>合  计</w:t>
            </w:r>
          </w:p>
        </w:tc>
        <w:tc>
          <w:tcPr>
            <w:tcW w:w="964" w:type="dxa"/>
            <w:vAlign w:val="center"/>
          </w:tcPr>
          <w:p>
            <w:pPr>
              <w:pStyle w:val="17"/>
            </w:pPr>
          </w:p>
        </w:tc>
        <w:tc>
          <w:tcPr>
            <w:tcW w:w="1134" w:type="dxa"/>
            <w:vAlign w:val="center"/>
          </w:tcPr>
          <w:p>
            <w:pPr>
              <w:pStyle w:val="18"/>
            </w:pPr>
          </w:p>
        </w:tc>
        <w:tc>
          <w:tcPr>
            <w:tcW w:w="1134" w:type="dxa"/>
            <w:vAlign w:val="center"/>
          </w:tcPr>
          <w:p>
            <w:pPr>
              <w:pStyle w:val="18"/>
            </w:pPr>
          </w:p>
        </w:tc>
        <w:tc>
          <w:tcPr>
            <w:tcW w:w="709" w:type="dxa"/>
            <w:vAlign w:val="center"/>
          </w:tcPr>
          <w:p>
            <w:pPr>
              <w:pStyle w:val="16"/>
            </w:pPr>
          </w:p>
        </w:tc>
        <w:tc>
          <w:tcPr>
            <w:tcW w:w="850" w:type="dxa"/>
            <w:vAlign w:val="center"/>
          </w:tcPr>
          <w:p>
            <w:pPr>
              <w:pStyle w:val="17"/>
            </w:pPr>
          </w:p>
        </w:tc>
        <w:tc>
          <w:tcPr>
            <w:tcW w:w="850" w:type="dxa"/>
            <w:vAlign w:val="center"/>
          </w:tcPr>
          <w:p>
            <w:pPr>
              <w:pStyle w:val="17"/>
            </w:pPr>
          </w:p>
        </w:tc>
        <w:tc>
          <w:tcPr>
            <w:tcW w:w="964" w:type="dxa"/>
            <w:vAlign w:val="center"/>
          </w:tcPr>
          <w:p>
            <w:pPr>
              <w:pStyle w:val="17"/>
            </w:pPr>
            <w:r>
              <w:t>91.35</w:t>
            </w: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r>
              <w:t>91.35</w:t>
            </w:r>
          </w:p>
        </w:tc>
        <w:tc>
          <w:tcPr>
            <w:tcW w:w="964" w:type="dxa"/>
            <w:vAlign w:val="center"/>
          </w:tcPr>
          <w:p>
            <w:pPr>
              <w:pStyle w:val="17"/>
            </w:pPr>
          </w:p>
        </w:tc>
        <w:tc>
          <w:tcPr>
            <w:tcW w:w="964" w:type="dxa"/>
            <w:vAlign w:val="center"/>
          </w:tcPr>
          <w:p>
            <w:pPr>
              <w:pStyle w:val="17"/>
            </w:pPr>
            <w:r>
              <w:t>91.35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6"/>
            </w:pPr>
            <w:r>
              <w:t>高邑县富村镇本级小计</w:t>
            </w:r>
          </w:p>
        </w:tc>
        <w:tc>
          <w:tcPr>
            <w:tcW w:w="964" w:type="dxa"/>
            <w:vAlign w:val="center"/>
          </w:tcPr>
          <w:p>
            <w:pPr>
              <w:pStyle w:val="17"/>
            </w:pPr>
          </w:p>
        </w:tc>
        <w:tc>
          <w:tcPr>
            <w:tcW w:w="1134" w:type="dxa"/>
            <w:vAlign w:val="center"/>
          </w:tcPr>
          <w:p>
            <w:pPr>
              <w:pStyle w:val="18"/>
            </w:pPr>
          </w:p>
        </w:tc>
        <w:tc>
          <w:tcPr>
            <w:tcW w:w="1134" w:type="dxa"/>
            <w:vAlign w:val="center"/>
          </w:tcPr>
          <w:p>
            <w:pPr>
              <w:pStyle w:val="18"/>
            </w:pPr>
          </w:p>
        </w:tc>
        <w:tc>
          <w:tcPr>
            <w:tcW w:w="709" w:type="dxa"/>
            <w:vAlign w:val="center"/>
          </w:tcPr>
          <w:p>
            <w:pPr>
              <w:pStyle w:val="16"/>
            </w:pPr>
          </w:p>
        </w:tc>
        <w:tc>
          <w:tcPr>
            <w:tcW w:w="850" w:type="dxa"/>
            <w:vAlign w:val="center"/>
          </w:tcPr>
          <w:p>
            <w:pPr>
              <w:pStyle w:val="17"/>
            </w:pPr>
          </w:p>
        </w:tc>
        <w:tc>
          <w:tcPr>
            <w:tcW w:w="850" w:type="dxa"/>
            <w:vAlign w:val="center"/>
          </w:tcPr>
          <w:p>
            <w:pPr>
              <w:pStyle w:val="17"/>
            </w:pPr>
          </w:p>
        </w:tc>
        <w:tc>
          <w:tcPr>
            <w:tcW w:w="964" w:type="dxa"/>
            <w:vAlign w:val="center"/>
          </w:tcPr>
          <w:p>
            <w:pPr>
              <w:pStyle w:val="17"/>
            </w:pPr>
            <w:r>
              <w:t>91.35</w:t>
            </w: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r>
              <w:t>91.35</w:t>
            </w:r>
          </w:p>
        </w:tc>
        <w:tc>
          <w:tcPr>
            <w:tcW w:w="964" w:type="dxa"/>
            <w:vAlign w:val="center"/>
          </w:tcPr>
          <w:p>
            <w:pPr>
              <w:pStyle w:val="17"/>
            </w:pPr>
          </w:p>
        </w:tc>
        <w:tc>
          <w:tcPr>
            <w:tcW w:w="964" w:type="dxa"/>
            <w:vAlign w:val="center"/>
          </w:tcPr>
          <w:p>
            <w:pPr>
              <w:pStyle w:val="17"/>
            </w:pPr>
            <w:r>
              <w:t>91.35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富村镇仓房村道路提升改造项目</w:t>
            </w:r>
          </w:p>
        </w:tc>
        <w:tc>
          <w:tcPr>
            <w:tcW w:w="964" w:type="dxa"/>
            <w:vAlign w:val="center"/>
          </w:tcPr>
          <w:p>
            <w:pPr>
              <w:pStyle w:val="13"/>
            </w:pPr>
            <w:r>
              <w:t>91.35</w:t>
            </w:r>
          </w:p>
        </w:tc>
        <w:tc>
          <w:tcPr>
            <w:tcW w:w="1134" w:type="dxa"/>
            <w:vAlign w:val="center"/>
          </w:tcPr>
          <w:p>
            <w:pPr>
              <w:pStyle w:val="14"/>
            </w:pPr>
            <w:r>
              <w:t>公路工程施工</w:t>
            </w:r>
          </w:p>
        </w:tc>
        <w:tc>
          <w:tcPr>
            <w:tcW w:w="1134" w:type="dxa"/>
            <w:vAlign w:val="center"/>
          </w:tcPr>
          <w:p>
            <w:pPr>
              <w:pStyle w:val="14"/>
            </w:pPr>
            <w:r>
              <w:t>B02020000</w:t>
            </w:r>
          </w:p>
        </w:tc>
        <w:tc>
          <w:tcPr>
            <w:tcW w:w="709" w:type="dxa"/>
            <w:vAlign w:val="center"/>
          </w:tcPr>
          <w:p>
            <w:pPr>
              <w:pStyle w:val="15"/>
            </w:pPr>
            <w:r>
              <w:t>万元</w:t>
            </w:r>
          </w:p>
        </w:tc>
        <w:tc>
          <w:tcPr>
            <w:tcW w:w="850" w:type="dxa"/>
            <w:vAlign w:val="center"/>
          </w:tcPr>
          <w:p>
            <w:pPr>
              <w:pStyle w:val="13"/>
            </w:pPr>
            <w:r>
              <w:t>1</w:t>
            </w:r>
          </w:p>
        </w:tc>
        <w:tc>
          <w:tcPr>
            <w:tcW w:w="850" w:type="dxa"/>
            <w:vAlign w:val="center"/>
          </w:tcPr>
          <w:p>
            <w:pPr>
              <w:pStyle w:val="13"/>
            </w:pPr>
            <w:r>
              <w:t>91.35</w:t>
            </w:r>
          </w:p>
        </w:tc>
        <w:tc>
          <w:tcPr>
            <w:tcW w:w="964" w:type="dxa"/>
            <w:vAlign w:val="center"/>
          </w:tcPr>
          <w:p>
            <w:pPr>
              <w:pStyle w:val="13"/>
            </w:pPr>
            <w:r>
              <w:t>91.35</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r>
              <w:t>91.35</w:t>
            </w:r>
          </w:p>
        </w:tc>
        <w:tc>
          <w:tcPr>
            <w:tcW w:w="964" w:type="dxa"/>
            <w:vAlign w:val="center"/>
          </w:tcPr>
          <w:p>
            <w:pPr>
              <w:pStyle w:val="13"/>
            </w:pPr>
          </w:p>
        </w:tc>
        <w:tc>
          <w:tcPr>
            <w:tcW w:w="964" w:type="dxa"/>
            <w:vAlign w:val="center"/>
          </w:tcPr>
          <w:p>
            <w:pPr>
              <w:pStyle w:val="13"/>
            </w:pPr>
            <w:r>
              <w:t>91.35</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高邑县富村镇（含所属单位）上年末固定资产金额为369.92万元（详见下表）。本年度拟购置固定资产总额为0.00万元，已按要求列入政府采购预算，详见政府采购预算表。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768高邑县富村镇</w:t>
            </w:r>
          </w:p>
        </w:tc>
        <w:tc>
          <w:tcPr>
            <w:tcW w:w="5670" w:type="dxa"/>
            <w:gridSpan w:val="2"/>
            <w:tcBorders>
              <w:top w:val="single" w:color="FFFFFF" w:sz="6" w:space="0"/>
              <w:left w:val="single" w:color="FFFFFF" w:sz="6" w:space="0"/>
              <w:right w:val="single" w:color="FFFFFF" w:sz="6" w:space="0"/>
            </w:tcBorders>
            <w:vAlign w:val="center"/>
          </w:tcPr>
          <w:p>
            <w:pPr>
              <w:pStyle w:val="9"/>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pPr>
            <w:r>
              <w:t>369.92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pPr>
            <w:r>
              <w:t>5492</w:t>
            </w:r>
          </w:p>
        </w:tc>
        <w:tc>
          <w:tcPr>
            <w:tcW w:w="2835" w:type="dxa"/>
            <w:vAlign w:val="center"/>
          </w:tcPr>
          <w:p>
            <w:pPr>
              <w:pStyle w:val="13"/>
            </w:pPr>
            <w:r>
              <w:t>167.73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pPr>
            <w:r>
              <w:t>1</w:t>
            </w:r>
          </w:p>
        </w:tc>
        <w:tc>
          <w:tcPr>
            <w:tcW w:w="2835" w:type="dxa"/>
            <w:vAlign w:val="center"/>
          </w:tcPr>
          <w:p>
            <w:pPr>
              <w:pStyle w:val="13"/>
            </w:pPr>
            <w:r>
              <w:t>16.97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pPr>
            <w:r>
              <w:t>684</w:t>
            </w:r>
          </w:p>
        </w:tc>
        <w:tc>
          <w:tcPr>
            <w:tcW w:w="2835" w:type="dxa"/>
            <w:vAlign w:val="center"/>
          </w:tcPr>
          <w:p>
            <w:pPr>
              <w:pStyle w:val="13"/>
            </w:pPr>
            <w:r>
              <w:t>185.22</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215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216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3F0FFF"/>
    <w:rsid w:val="13E7675A"/>
    <w:rsid w:val="4A4A12EF"/>
    <w:rsid w:val="4EF950E1"/>
    <w:rsid w:val="5EA06D96"/>
    <w:rsid w:val="6B7845E0"/>
    <w:rsid w:val="74D116DC"/>
    <w:rsid w:val="7FA7414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toc 3"/>
    <w:basedOn w:val="1"/>
    <w:next w:val="1"/>
    <w:qFormat/>
    <w:uiPriority w:val="0"/>
    <w:pPr>
      <w:ind w:left="480"/>
    </w:pPr>
  </w:style>
  <w:style w:type="paragraph" w:styleId="4">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2"/>
    <w:basedOn w:val="1"/>
    <w:next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220</Pages>
  <TotalTime>20</TotalTime>
  <ScaleCrop>false</ScaleCrop>
  <LinksUpToDate>false</LinksUpToDate>
  <Application>WPS Office_11.8.2.12316_F1E327BC-269C-435d-A152-05C5408002CA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2026-02-10T15:19:00Z</dcterms:created>
  <dc:creator>Administrator</dc:creator>
  <cp:lastModifiedBy>小小</cp:lastModifiedBy>
  <dcterms:modified xsi:type="dcterms:W3CDTF">2026-08-18T08:07:12Z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2052-11.8.2.12316</vt:lpwstr>
  </property>
  <property fmtid="{D5CDD505-2E9C-101B-9397-08002B2CF9AE}" pid="3" name="ICV">
    <vt:lpwstr>C3E7E0C78AA142B7A057D79300E29575</vt:lpwstr>
  </property>
</Properties>
</file>