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高邑县人力资源和社会保障局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2020年部门预算信息公开目录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一、2020年部门预算公开表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二、2020年部门预算信息公开情况说明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A5774A"/>
    <w:rsid w:val="00D94858"/>
    <w:rsid w:val="0F3E0B9A"/>
    <w:rsid w:val="42F1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Administrator</cp:lastModifiedBy>
  <dcterms:modified xsi:type="dcterms:W3CDTF">2020-02-14T07:25:06Z</dcterms:modified>
  <dc:title>高邑县人力资源和社会保障局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