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高邑县人力资源和社会保障局法治监督投诉举报电话:89201986</w:t>
      </w:r>
    </w:p>
    <w:p>
      <w:pPr>
        <w:spacing w:line="220" w:lineRule="atLeas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高邑县投诉举报电话：84082048 </w:t>
      </w:r>
    </w:p>
    <w:p>
      <w:pPr>
        <w:spacing w:line="220" w:lineRule="atLeas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通信地址：高邑县光武路千秋小镇对面6楼        </w:t>
      </w:r>
    </w:p>
    <w:p>
      <w:pPr>
        <w:spacing w:line="220" w:lineRule="atLeast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/>
          <w:lang w:val="en-US" w:eastAsia="zh-CN"/>
        </w:rPr>
        <w:t>邮箱：gyxzfjd2020@163.com</w:t>
      </w:r>
    </w:p>
    <w:p>
      <w:pPr>
        <w:spacing w:line="220" w:lineRule="atLeast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367F03CD"/>
    <w:rsid w:val="5F0F589C"/>
    <w:rsid w:val="61C45B91"/>
    <w:rsid w:val="6CA43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73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2025-05-16T02:06:23Z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4927099E272E4C45B2E8E516086B3089</vt:lpwstr>
  </property>
</Properties>
</file>