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189002" w14:textId="77777777" w:rsidR="006D63AE" w:rsidRPr="00D172DD" w:rsidRDefault="006D63AE">
      <w:pPr>
        <w:spacing w:line="620" w:lineRule="exact"/>
        <w:ind w:firstLineChars="200" w:firstLine="602"/>
        <w:jc w:val="center"/>
        <w:outlineLvl w:val="0"/>
        <w:rPr>
          <w:rFonts w:ascii="仿宋" w:eastAsia="仿宋" w:hAnsi="仿宋" w:cs="Times New Roman"/>
          <w:b/>
          <w:bCs/>
          <w:color w:val="000000" w:themeColor="text1"/>
          <w:sz w:val="30"/>
          <w:szCs w:val="30"/>
        </w:rPr>
      </w:pPr>
    </w:p>
    <w:p w14:paraId="7C5989E5" w14:textId="2E067317" w:rsidR="006D63AE" w:rsidRDefault="006D63AE">
      <w:pPr>
        <w:spacing w:line="620" w:lineRule="exact"/>
        <w:ind w:firstLineChars="200" w:firstLine="602"/>
        <w:jc w:val="center"/>
        <w:outlineLvl w:val="0"/>
        <w:rPr>
          <w:rFonts w:ascii="仿宋" w:eastAsia="仿宋" w:hAnsi="仿宋" w:cs="Times New Roman"/>
          <w:b/>
          <w:bCs/>
          <w:color w:val="000000" w:themeColor="text1"/>
          <w:sz w:val="30"/>
          <w:szCs w:val="30"/>
        </w:rPr>
      </w:pPr>
    </w:p>
    <w:p w14:paraId="4879F692" w14:textId="09F5283E" w:rsidR="00733897" w:rsidRDefault="00733897">
      <w:pPr>
        <w:spacing w:line="620" w:lineRule="exact"/>
        <w:ind w:firstLineChars="200" w:firstLine="602"/>
        <w:jc w:val="center"/>
        <w:outlineLvl w:val="0"/>
        <w:rPr>
          <w:rFonts w:ascii="仿宋" w:eastAsia="仿宋" w:hAnsi="仿宋" w:cs="Times New Roman"/>
          <w:b/>
          <w:bCs/>
          <w:color w:val="000000" w:themeColor="text1"/>
          <w:sz w:val="30"/>
          <w:szCs w:val="30"/>
        </w:rPr>
      </w:pPr>
    </w:p>
    <w:p w14:paraId="1D1586E7" w14:textId="5DE4FE1E" w:rsidR="00733897" w:rsidRDefault="00733897">
      <w:pPr>
        <w:spacing w:line="620" w:lineRule="exact"/>
        <w:ind w:firstLineChars="200" w:firstLine="602"/>
        <w:jc w:val="center"/>
        <w:outlineLvl w:val="0"/>
        <w:rPr>
          <w:rFonts w:ascii="仿宋" w:eastAsia="仿宋" w:hAnsi="仿宋" w:cs="Times New Roman"/>
          <w:b/>
          <w:bCs/>
          <w:color w:val="000000" w:themeColor="text1"/>
          <w:sz w:val="30"/>
          <w:szCs w:val="30"/>
        </w:rPr>
      </w:pPr>
    </w:p>
    <w:p w14:paraId="34F5B990" w14:textId="51DC9C08" w:rsidR="00733897" w:rsidRDefault="00733897">
      <w:pPr>
        <w:spacing w:line="620" w:lineRule="exact"/>
        <w:ind w:firstLineChars="200" w:firstLine="602"/>
        <w:jc w:val="center"/>
        <w:outlineLvl w:val="0"/>
        <w:rPr>
          <w:rFonts w:ascii="仿宋" w:eastAsia="仿宋" w:hAnsi="仿宋" w:cs="Times New Roman"/>
          <w:b/>
          <w:bCs/>
          <w:color w:val="000000" w:themeColor="text1"/>
          <w:sz w:val="30"/>
          <w:szCs w:val="30"/>
        </w:rPr>
      </w:pPr>
    </w:p>
    <w:p w14:paraId="175ACD21" w14:textId="7A8C0128" w:rsidR="00733897" w:rsidRDefault="00733897">
      <w:pPr>
        <w:spacing w:line="620" w:lineRule="exact"/>
        <w:ind w:firstLineChars="200" w:firstLine="602"/>
        <w:jc w:val="center"/>
        <w:outlineLvl w:val="0"/>
        <w:rPr>
          <w:rFonts w:ascii="仿宋" w:eastAsia="仿宋" w:hAnsi="仿宋" w:cs="Times New Roman"/>
          <w:b/>
          <w:bCs/>
          <w:color w:val="000000" w:themeColor="text1"/>
          <w:sz w:val="30"/>
          <w:szCs w:val="30"/>
        </w:rPr>
      </w:pPr>
    </w:p>
    <w:p w14:paraId="6815458D" w14:textId="77777777" w:rsidR="00733897" w:rsidRPr="00D172DD" w:rsidRDefault="00733897">
      <w:pPr>
        <w:spacing w:line="620" w:lineRule="exact"/>
        <w:ind w:firstLineChars="200" w:firstLine="602"/>
        <w:jc w:val="center"/>
        <w:outlineLvl w:val="0"/>
        <w:rPr>
          <w:rFonts w:ascii="仿宋" w:eastAsia="仿宋" w:hAnsi="仿宋" w:cs="Times New Roman" w:hint="eastAsia"/>
          <w:b/>
          <w:bCs/>
          <w:color w:val="000000" w:themeColor="text1"/>
          <w:sz w:val="30"/>
          <w:szCs w:val="30"/>
        </w:rPr>
      </w:pPr>
    </w:p>
    <w:p w14:paraId="03B96A29" w14:textId="77777777" w:rsidR="00FA0693" w:rsidRDefault="00A822F5" w:rsidP="00EE77B0">
      <w:pPr>
        <w:spacing w:line="800" w:lineRule="exact"/>
        <w:ind w:firstLineChars="200" w:firstLine="883"/>
        <w:jc w:val="center"/>
        <w:outlineLvl w:val="0"/>
        <w:rPr>
          <w:rFonts w:ascii="仿宋" w:eastAsia="仿宋" w:hAnsi="仿宋" w:cs="Times New Roman"/>
          <w:b/>
          <w:bCs/>
          <w:color w:val="000000" w:themeColor="text1"/>
          <w:sz w:val="44"/>
          <w:szCs w:val="44"/>
        </w:rPr>
      </w:pPr>
      <w:r w:rsidRPr="00D172DD">
        <w:rPr>
          <w:rFonts w:ascii="仿宋" w:eastAsia="仿宋" w:hAnsi="仿宋" w:cs="Times New Roman" w:hint="eastAsia"/>
          <w:b/>
          <w:bCs/>
          <w:color w:val="000000" w:themeColor="text1"/>
          <w:sz w:val="44"/>
          <w:szCs w:val="44"/>
        </w:rPr>
        <w:t>关于对</w:t>
      </w:r>
      <w:r w:rsidR="00457BFA">
        <w:rPr>
          <w:rFonts w:ascii="仿宋" w:eastAsia="仿宋" w:hAnsi="仿宋" w:cs="Times New Roman" w:hint="eastAsia"/>
          <w:b/>
          <w:bCs/>
          <w:color w:val="000000" w:themeColor="text1"/>
          <w:sz w:val="44"/>
          <w:szCs w:val="44"/>
        </w:rPr>
        <w:t>高邑县</w:t>
      </w:r>
      <w:bookmarkStart w:id="0" w:name="_Hlk109140921"/>
      <w:r w:rsidR="0013082D">
        <w:rPr>
          <w:rFonts w:ascii="仿宋" w:eastAsia="仿宋" w:hAnsi="仿宋" w:cs="Times New Roman" w:hint="eastAsia"/>
          <w:b/>
          <w:bCs/>
          <w:color w:val="000000" w:themeColor="text1"/>
          <w:sz w:val="44"/>
          <w:szCs w:val="44"/>
        </w:rPr>
        <w:t>城至众林园区道路</w:t>
      </w:r>
    </w:p>
    <w:p w14:paraId="13A46B55" w14:textId="1DD8080C" w:rsidR="00EE77B0" w:rsidRDefault="0013082D" w:rsidP="00EE77B0">
      <w:pPr>
        <w:spacing w:line="800" w:lineRule="exact"/>
        <w:ind w:firstLineChars="200" w:firstLine="883"/>
        <w:jc w:val="center"/>
        <w:outlineLvl w:val="0"/>
        <w:rPr>
          <w:rFonts w:ascii="仿宋" w:eastAsia="仿宋" w:hAnsi="仿宋" w:cs="Times New Roman"/>
          <w:b/>
          <w:bCs/>
          <w:color w:val="000000" w:themeColor="text1"/>
          <w:sz w:val="44"/>
          <w:szCs w:val="44"/>
        </w:rPr>
      </w:pPr>
      <w:r>
        <w:rPr>
          <w:rFonts w:ascii="仿宋" w:eastAsia="仿宋" w:hAnsi="仿宋" w:cs="Times New Roman" w:hint="eastAsia"/>
          <w:b/>
          <w:bCs/>
          <w:color w:val="000000" w:themeColor="text1"/>
          <w:sz w:val="44"/>
          <w:szCs w:val="44"/>
        </w:rPr>
        <w:t>地下供水管道改造</w:t>
      </w:r>
      <w:r w:rsidR="00457BFA">
        <w:rPr>
          <w:rFonts w:ascii="仿宋" w:eastAsia="仿宋" w:hAnsi="仿宋" w:cs="Times New Roman" w:hint="eastAsia"/>
          <w:b/>
          <w:bCs/>
          <w:color w:val="000000" w:themeColor="text1"/>
          <w:sz w:val="44"/>
          <w:szCs w:val="44"/>
        </w:rPr>
        <w:t>工程</w:t>
      </w:r>
      <w:bookmarkEnd w:id="0"/>
    </w:p>
    <w:p w14:paraId="00F9A8C0" w14:textId="315E8F18" w:rsidR="006D63AE" w:rsidRPr="00D172DD" w:rsidRDefault="00A822F5" w:rsidP="00EE77B0">
      <w:pPr>
        <w:spacing w:line="800" w:lineRule="exact"/>
        <w:ind w:firstLineChars="200" w:firstLine="883"/>
        <w:jc w:val="center"/>
        <w:outlineLvl w:val="0"/>
        <w:rPr>
          <w:rFonts w:ascii="仿宋" w:eastAsia="仿宋" w:hAnsi="仿宋" w:cs="Times New Roman"/>
          <w:b/>
          <w:bCs/>
          <w:color w:val="000000" w:themeColor="text1"/>
          <w:sz w:val="44"/>
          <w:szCs w:val="44"/>
        </w:rPr>
      </w:pPr>
      <w:r w:rsidRPr="00D172DD">
        <w:rPr>
          <w:rFonts w:ascii="仿宋" w:eastAsia="仿宋" w:hAnsi="仿宋" w:cs="Times New Roman" w:hint="eastAsia"/>
          <w:b/>
          <w:bCs/>
          <w:color w:val="000000" w:themeColor="text1"/>
          <w:sz w:val="44"/>
          <w:szCs w:val="44"/>
        </w:rPr>
        <w:t>绩效评价报告</w:t>
      </w:r>
    </w:p>
    <w:p w14:paraId="04CB7F6E" w14:textId="77777777" w:rsidR="006D63AE" w:rsidRPr="00D172DD" w:rsidRDefault="006D63AE">
      <w:pPr>
        <w:spacing w:line="620" w:lineRule="exact"/>
        <w:ind w:firstLineChars="200" w:firstLine="602"/>
        <w:jc w:val="center"/>
        <w:outlineLvl w:val="0"/>
        <w:rPr>
          <w:rFonts w:ascii="仿宋" w:eastAsia="仿宋" w:hAnsi="仿宋" w:cs="Times New Roman"/>
          <w:b/>
          <w:bCs/>
          <w:color w:val="000000" w:themeColor="text1"/>
          <w:sz w:val="30"/>
          <w:szCs w:val="30"/>
        </w:rPr>
      </w:pPr>
    </w:p>
    <w:p w14:paraId="0DE462DA" w14:textId="77777777" w:rsidR="006D63AE" w:rsidRPr="00D172DD" w:rsidRDefault="006D63AE">
      <w:pPr>
        <w:spacing w:line="620" w:lineRule="exact"/>
        <w:ind w:firstLineChars="200" w:firstLine="602"/>
        <w:jc w:val="center"/>
        <w:outlineLvl w:val="0"/>
        <w:rPr>
          <w:rFonts w:ascii="仿宋" w:eastAsia="仿宋" w:hAnsi="仿宋" w:cs="Times New Roman"/>
          <w:b/>
          <w:bCs/>
          <w:color w:val="000000" w:themeColor="text1"/>
          <w:sz w:val="30"/>
          <w:szCs w:val="30"/>
        </w:rPr>
      </w:pPr>
    </w:p>
    <w:p w14:paraId="0DB0F38A" w14:textId="77777777" w:rsidR="006D63AE" w:rsidRPr="00146B08" w:rsidRDefault="006D63AE">
      <w:pPr>
        <w:spacing w:line="620" w:lineRule="exact"/>
        <w:ind w:firstLineChars="200" w:firstLine="602"/>
        <w:jc w:val="center"/>
        <w:outlineLvl w:val="0"/>
        <w:rPr>
          <w:rFonts w:ascii="仿宋" w:eastAsia="仿宋" w:hAnsi="仿宋" w:cs="Times New Roman"/>
          <w:b/>
          <w:bCs/>
          <w:color w:val="000000" w:themeColor="text1"/>
          <w:sz w:val="30"/>
          <w:szCs w:val="30"/>
        </w:rPr>
      </w:pPr>
    </w:p>
    <w:p w14:paraId="587B9B07" w14:textId="77777777" w:rsidR="006D63AE" w:rsidRPr="0071178D" w:rsidRDefault="006D63AE">
      <w:pPr>
        <w:spacing w:line="620" w:lineRule="exact"/>
        <w:ind w:firstLineChars="200" w:firstLine="602"/>
        <w:jc w:val="center"/>
        <w:outlineLvl w:val="0"/>
        <w:rPr>
          <w:rFonts w:ascii="仿宋" w:eastAsia="仿宋" w:hAnsi="仿宋" w:cs="Times New Roman"/>
          <w:b/>
          <w:bCs/>
          <w:color w:val="000000" w:themeColor="text1"/>
          <w:sz w:val="30"/>
          <w:szCs w:val="30"/>
        </w:rPr>
      </w:pPr>
    </w:p>
    <w:p w14:paraId="18F739C9" w14:textId="77777777" w:rsidR="006D63AE" w:rsidRPr="00D172DD" w:rsidRDefault="006D63AE">
      <w:pPr>
        <w:spacing w:line="620" w:lineRule="exact"/>
        <w:ind w:firstLineChars="200" w:firstLine="602"/>
        <w:jc w:val="center"/>
        <w:outlineLvl w:val="0"/>
        <w:rPr>
          <w:rFonts w:ascii="仿宋" w:eastAsia="仿宋" w:hAnsi="仿宋" w:cs="Times New Roman"/>
          <w:b/>
          <w:bCs/>
          <w:color w:val="000000" w:themeColor="text1"/>
          <w:sz w:val="30"/>
          <w:szCs w:val="30"/>
        </w:rPr>
      </w:pPr>
    </w:p>
    <w:p w14:paraId="5F70A2B1" w14:textId="77777777" w:rsidR="006D63AE" w:rsidRPr="00D172DD" w:rsidRDefault="006D63AE">
      <w:pPr>
        <w:spacing w:line="620" w:lineRule="exact"/>
        <w:ind w:firstLineChars="200" w:firstLine="602"/>
        <w:jc w:val="center"/>
        <w:outlineLvl w:val="0"/>
        <w:rPr>
          <w:rFonts w:ascii="仿宋" w:eastAsia="仿宋" w:hAnsi="仿宋" w:cs="Times New Roman"/>
          <w:b/>
          <w:bCs/>
          <w:color w:val="000000" w:themeColor="text1"/>
          <w:sz w:val="30"/>
          <w:szCs w:val="30"/>
        </w:rPr>
      </w:pPr>
    </w:p>
    <w:p w14:paraId="6C1DD2AF" w14:textId="00E041E2" w:rsidR="006D63AE" w:rsidRPr="005E73E5" w:rsidRDefault="00A822F5" w:rsidP="005E73E5">
      <w:pPr>
        <w:spacing w:line="620" w:lineRule="exact"/>
        <w:ind w:firstLineChars="600" w:firstLine="1807"/>
        <w:jc w:val="left"/>
        <w:outlineLvl w:val="0"/>
        <w:rPr>
          <w:rFonts w:ascii="仿宋" w:eastAsia="仿宋" w:hAnsi="仿宋" w:cs="Times New Roman"/>
          <w:color w:val="000000" w:themeColor="text1"/>
          <w:sz w:val="30"/>
          <w:szCs w:val="30"/>
          <w:u w:val="single"/>
        </w:rPr>
      </w:pPr>
      <w:r w:rsidRPr="00D172DD">
        <w:rPr>
          <w:rFonts w:ascii="仿宋" w:eastAsia="仿宋" w:hAnsi="仿宋" w:cs="Times New Roman" w:hint="eastAsia"/>
          <w:b/>
          <w:bCs/>
          <w:color w:val="000000" w:themeColor="text1"/>
          <w:sz w:val="30"/>
          <w:szCs w:val="30"/>
        </w:rPr>
        <w:t>项目名称：</w:t>
      </w:r>
      <w:r w:rsidR="0013082D">
        <w:rPr>
          <w:rFonts w:ascii="仿宋" w:eastAsia="仿宋" w:hAnsi="仿宋" w:cs="Times New Roman" w:hint="eastAsia"/>
          <w:color w:val="000000" w:themeColor="text1"/>
          <w:sz w:val="30"/>
          <w:szCs w:val="30"/>
          <w:u w:val="single"/>
        </w:rPr>
        <w:t>高邑县城至众林园区道路地下供水管道改造</w:t>
      </w:r>
      <w:r w:rsidR="00457BFA" w:rsidRPr="00457BFA">
        <w:rPr>
          <w:rFonts w:ascii="仿宋" w:eastAsia="仿宋" w:hAnsi="仿宋" w:cs="Times New Roman" w:hint="eastAsia"/>
          <w:color w:val="000000" w:themeColor="text1"/>
          <w:sz w:val="30"/>
          <w:szCs w:val="30"/>
          <w:u w:val="single"/>
        </w:rPr>
        <w:t>工程</w:t>
      </w:r>
      <w:r w:rsidR="003E1A4F" w:rsidRPr="00D172DD">
        <w:rPr>
          <w:rFonts w:ascii="仿宋" w:eastAsia="仿宋" w:hAnsi="仿宋" w:cs="Times New Roman" w:hint="eastAsia"/>
          <w:color w:val="000000" w:themeColor="text1"/>
          <w:sz w:val="30"/>
          <w:szCs w:val="30"/>
          <w:u w:val="single"/>
        </w:rPr>
        <w:t xml:space="preserve"> </w:t>
      </w:r>
      <w:r w:rsidR="003E1A4F" w:rsidRPr="00D172DD">
        <w:rPr>
          <w:rFonts w:ascii="仿宋" w:eastAsia="仿宋" w:hAnsi="仿宋" w:cs="Times New Roman"/>
          <w:color w:val="000000" w:themeColor="text1"/>
          <w:sz w:val="30"/>
          <w:szCs w:val="30"/>
          <w:u w:val="single"/>
        </w:rPr>
        <w:t xml:space="preserve">   </w:t>
      </w:r>
      <w:r w:rsidR="003E1A4F" w:rsidRPr="00D172DD">
        <w:rPr>
          <w:rFonts w:ascii="仿宋" w:eastAsia="仿宋" w:hAnsi="仿宋" w:cs="Times New Roman"/>
          <w:color w:val="000000" w:themeColor="text1"/>
          <w:sz w:val="30"/>
          <w:szCs w:val="30"/>
        </w:rPr>
        <w:t xml:space="preserve"> </w:t>
      </w:r>
    </w:p>
    <w:p w14:paraId="4F286954" w14:textId="583B5A4D" w:rsidR="006D63AE" w:rsidRPr="00D172DD" w:rsidRDefault="00A822F5" w:rsidP="00891786">
      <w:pPr>
        <w:spacing w:line="620" w:lineRule="exact"/>
        <w:ind w:firstLineChars="600" w:firstLine="1807"/>
        <w:jc w:val="left"/>
        <w:outlineLvl w:val="0"/>
        <w:rPr>
          <w:rFonts w:ascii="仿宋" w:eastAsia="仿宋" w:hAnsi="仿宋" w:cs="Times New Roman"/>
          <w:color w:val="000000" w:themeColor="text1"/>
          <w:sz w:val="30"/>
          <w:szCs w:val="30"/>
          <w:u w:val="single"/>
        </w:rPr>
      </w:pPr>
      <w:r w:rsidRPr="00D172DD">
        <w:rPr>
          <w:rFonts w:ascii="仿宋" w:eastAsia="仿宋" w:hAnsi="仿宋" w:cs="Times New Roman" w:hint="eastAsia"/>
          <w:b/>
          <w:bCs/>
          <w:color w:val="000000" w:themeColor="text1"/>
          <w:sz w:val="30"/>
          <w:szCs w:val="30"/>
        </w:rPr>
        <w:t>项目单位：</w:t>
      </w:r>
      <w:r w:rsidR="00457BFA" w:rsidRPr="00457BFA">
        <w:rPr>
          <w:rFonts w:ascii="仿宋" w:eastAsia="仿宋" w:hAnsi="仿宋" w:cs="Times New Roman" w:hint="eastAsia"/>
          <w:color w:val="000000" w:themeColor="text1"/>
          <w:sz w:val="30"/>
          <w:szCs w:val="30"/>
          <w:u w:val="single"/>
        </w:rPr>
        <w:t>高邑县润</w:t>
      </w:r>
      <w:proofErr w:type="gramStart"/>
      <w:r w:rsidR="00457BFA" w:rsidRPr="00457BFA">
        <w:rPr>
          <w:rFonts w:ascii="仿宋" w:eastAsia="仿宋" w:hAnsi="仿宋" w:cs="Times New Roman" w:hint="eastAsia"/>
          <w:color w:val="000000" w:themeColor="text1"/>
          <w:sz w:val="30"/>
          <w:szCs w:val="30"/>
          <w:u w:val="single"/>
        </w:rPr>
        <w:t>邑</w:t>
      </w:r>
      <w:proofErr w:type="gramEnd"/>
      <w:r w:rsidR="00457BFA" w:rsidRPr="00457BFA">
        <w:rPr>
          <w:rFonts w:ascii="仿宋" w:eastAsia="仿宋" w:hAnsi="仿宋" w:cs="Times New Roman" w:hint="eastAsia"/>
          <w:color w:val="000000" w:themeColor="text1"/>
          <w:sz w:val="30"/>
          <w:szCs w:val="30"/>
          <w:u w:val="single"/>
        </w:rPr>
        <w:t>水</w:t>
      </w:r>
      <w:proofErr w:type="gramStart"/>
      <w:r w:rsidR="00457BFA" w:rsidRPr="00457BFA">
        <w:rPr>
          <w:rFonts w:ascii="仿宋" w:eastAsia="仿宋" w:hAnsi="仿宋" w:cs="Times New Roman" w:hint="eastAsia"/>
          <w:color w:val="000000" w:themeColor="text1"/>
          <w:sz w:val="30"/>
          <w:szCs w:val="30"/>
          <w:u w:val="single"/>
        </w:rPr>
        <w:t>务</w:t>
      </w:r>
      <w:proofErr w:type="gramEnd"/>
      <w:r w:rsidR="00457BFA" w:rsidRPr="00457BFA">
        <w:rPr>
          <w:rFonts w:ascii="仿宋" w:eastAsia="仿宋" w:hAnsi="仿宋" w:cs="Times New Roman" w:hint="eastAsia"/>
          <w:color w:val="000000" w:themeColor="text1"/>
          <w:sz w:val="30"/>
          <w:szCs w:val="30"/>
          <w:u w:val="single"/>
        </w:rPr>
        <w:t>集团有限公司</w:t>
      </w:r>
      <w:r w:rsidRPr="00D172DD">
        <w:rPr>
          <w:rFonts w:ascii="仿宋" w:eastAsia="仿宋" w:hAnsi="仿宋" w:cs="Times New Roman" w:hint="eastAsia"/>
          <w:color w:val="000000" w:themeColor="text1"/>
          <w:sz w:val="30"/>
          <w:szCs w:val="30"/>
          <w:u w:val="single"/>
        </w:rPr>
        <w:t xml:space="preserve">   </w:t>
      </w:r>
      <w:r w:rsidR="00581AB7" w:rsidRPr="00D172DD">
        <w:rPr>
          <w:rFonts w:ascii="仿宋" w:eastAsia="仿宋" w:hAnsi="仿宋" w:cs="Times New Roman"/>
          <w:color w:val="000000" w:themeColor="text1"/>
          <w:sz w:val="30"/>
          <w:szCs w:val="30"/>
          <w:u w:val="single"/>
        </w:rPr>
        <w:t xml:space="preserve">  </w:t>
      </w:r>
      <w:r w:rsidRPr="00D172DD">
        <w:rPr>
          <w:rFonts w:ascii="仿宋" w:eastAsia="仿宋" w:hAnsi="仿宋" w:cs="Times New Roman" w:hint="eastAsia"/>
          <w:color w:val="000000" w:themeColor="text1"/>
          <w:sz w:val="30"/>
          <w:szCs w:val="30"/>
          <w:u w:val="single"/>
        </w:rPr>
        <w:t xml:space="preserve"> </w:t>
      </w:r>
      <w:r w:rsidR="003E1A4F" w:rsidRPr="00D172DD">
        <w:rPr>
          <w:rFonts w:ascii="仿宋" w:eastAsia="仿宋" w:hAnsi="仿宋" w:cs="Times New Roman"/>
          <w:color w:val="000000" w:themeColor="text1"/>
          <w:sz w:val="30"/>
          <w:szCs w:val="30"/>
          <w:u w:val="single"/>
        </w:rPr>
        <w:t xml:space="preserve">     </w:t>
      </w:r>
      <w:r w:rsidRPr="00D172DD">
        <w:rPr>
          <w:rFonts w:ascii="仿宋" w:eastAsia="仿宋" w:hAnsi="仿宋" w:cs="Times New Roman" w:hint="eastAsia"/>
          <w:color w:val="000000" w:themeColor="text1"/>
          <w:sz w:val="30"/>
          <w:szCs w:val="30"/>
          <w:u w:val="single"/>
        </w:rPr>
        <w:t xml:space="preserve">  </w:t>
      </w:r>
    </w:p>
    <w:p w14:paraId="0B54AB76" w14:textId="77777777" w:rsidR="006D63AE" w:rsidRPr="00D172DD" w:rsidRDefault="00A822F5" w:rsidP="00891786">
      <w:pPr>
        <w:spacing w:line="620" w:lineRule="exact"/>
        <w:ind w:firstLineChars="600" w:firstLine="1807"/>
        <w:jc w:val="left"/>
        <w:outlineLvl w:val="0"/>
        <w:rPr>
          <w:rFonts w:ascii="仿宋" w:eastAsia="仿宋" w:hAnsi="仿宋" w:cs="Times New Roman"/>
          <w:color w:val="000000" w:themeColor="text1"/>
          <w:sz w:val="30"/>
          <w:szCs w:val="30"/>
          <w:u w:val="single"/>
        </w:rPr>
      </w:pPr>
      <w:r w:rsidRPr="00D172DD">
        <w:rPr>
          <w:rFonts w:ascii="仿宋" w:eastAsia="仿宋" w:hAnsi="仿宋" w:cs="Times New Roman" w:hint="eastAsia"/>
          <w:b/>
          <w:bCs/>
          <w:color w:val="000000" w:themeColor="text1"/>
          <w:sz w:val="30"/>
          <w:szCs w:val="30"/>
        </w:rPr>
        <w:t>评价机构：</w:t>
      </w:r>
      <w:r w:rsidRPr="00D172DD">
        <w:rPr>
          <w:rFonts w:ascii="仿宋" w:eastAsia="仿宋" w:hAnsi="仿宋" w:cs="Times New Roman" w:hint="eastAsia"/>
          <w:color w:val="000000" w:themeColor="text1"/>
          <w:sz w:val="30"/>
          <w:szCs w:val="30"/>
          <w:u w:val="single"/>
        </w:rPr>
        <w:t>石家庄中基会计师事务所（普通合伙）</w:t>
      </w:r>
      <w:r w:rsidRPr="00D172DD">
        <w:rPr>
          <w:rFonts w:ascii="仿宋" w:eastAsia="仿宋" w:hAnsi="仿宋" w:cs="Times New Roman" w:hint="eastAsia"/>
          <w:color w:val="000000" w:themeColor="text1"/>
          <w:sz w:val="30"/>
          <w:szCs w:val="30"/>
        </w:rPr>
        <w:t xml:space="preserve"> </w:t>
      </w:r>
    </w:p>
    <w:p w14:paraId="4A4282B1" w14:textId="6291F7B3" w:rsidR="006D63AE" w:rsidRPr="00D172DD" w:rsidRDefault="00A822F5" w:rsidP="00891786">
      <w:pPr>
        <w:spacing w:line="620" w:lineRule="exact"/>
        <w:ind w:firstLineChars="600" w:firstLine="1807"/>
        <w:jc w:val="left"/>
        <w:outlineLvl w:val="0"/>
        <w:rPr>
          <w:rFonts w:ascii="仿宋" w:eastAsia="仿宋" w:hAnsi="仿宋" w:cs="Times New Roman"/>
          <w:color w:val="000000" w:themeColor="text1"/>
          <w:sz w:val="30"/>
          <w:szCs w:val="30"/>
        </w:rPr>
      </w:pPr>
      <w:r w:rsidRPr="00D172DD">
        <w:rPr>
          <w:rFonts w:ascii="仿宋" w:eastAsia="仿宋" w:hAnsi="仿宋" w:cs="Times New Roman" w:hint="eastAsia"/>
          <w:b/>
          <w:bCs/>
          <w:color w:val="000000" w:themeColor="text1"/>
          <w:sz w:val="30"/>
          <w:szCs w:val="30"/>
        </w:rPr>
        <w:t>评价时间：</w:t>
      </w:r>
      <w:r w:rsidRPr="00D172DD">
        <w:rPr>
          <w:rFonts w:ascii="仿宋" w:eastAsia="仿宋" w:hAnsi="仿宋" w:cs="Times New Roman" w:hint="eastAsia"/>
          <w:color w:val="000000" w:themeColor="text1"/>
          <w:sz w:val="30"/>
          <w:szCs w:val="30"/>
          <w:u w:val="single"/>
        </w:rPr>
        <w:t>202</w:t>
      </w:r>
      <w:r w:rsidR="005E73E5">
        <w:rPr>
          <w:rFonts w:ascii="仿宋" w:eastAsia="仿宋" w:hAnsi="仿宋" w:cs="Times New Roman"/>
          <w:color w:val="000000" w:themeColor="text1"/>
          <w:sz w:val="30"/>
          <w:szCs w:val="30"/>
          <w:u w:val="single"/>
        </w:rPr>
        <w:t>2</w:t>
      </w:r>
      <w:r w:rsidRPr="00D172DD">
        <w:rPr>
          <w:rFonts w:ascii="仿宋" w:eastAsia="仿宋" w:hAnsi="仿宋" w:cs="Times New Roman" w:hint="eastAsia"/>
          <w:color w:val="000000" w:themeColor="text1"/>
          <w:sz w:val="30"/>
          <w:szCs w:val="30"/>
          <w:u w:val="single"/>
        </w:rPr>
        <w:t>年</w:t>
      </w:r>
      <w:r w:rsidR="00457BFA">
        <w:rPr>
          <w:rFonts w:ascii="仿宋" w:eastAsia="仿宋" w:hAnsi="仿宋" w:cs="Times New Roman"/>
          <w:color w:val="000000" w:themeColor="text1"/>
          <w:sz w:val="30"/>
          <w:szCs w:val="30"/>
          <w:u w:val="single"/>
        </w:rPr>
        <w:t>7</w:t>
      </w:r>
      <w:r w:rsidRPr="00D172DD">
        <w:rPr>
          <w:rFonts w:ascii="仿宋" w:eastAsia="仿宋" w:hAnsi="仿宋" w:cs="Times New Roman" w:hint="eastAsia"/>
          <w:color w:val="000000" w:themeColor="text1"/>
          <w:sz w:val="30"/>
          <w:szCs w:val="30"/>
          <w:u w:val="single"/>
        </w:rPr>
        <w:t>月</w:t>
      </w:r>
      <w:r w:rsidR="00457BFA">
        <w:rPr>
          <w:rFonts w:ascii="仿宋" w:eastAsia="仿宋" w:hAnsi="仿宋" w:cs="Times New Roman"/>
          <w:color w:val="000000" w:themeColor="text1"/>
          <w:sz w:val="30"/>
          <w:szCs w:val="30"/>
          <w:u w:val="single"/>
        </w:rPr>
        <w:t>19</w:t>
      </w:r>
      <w:r w:rsidRPr="00D172DD">
        <w:rPr>
          <w:rFonts w:ascii="仿宋" w:eastAsia="仿宋" w:hAnsi="仿宋" w:cs="Times New Roman" w:hint="eastAsia"/>
          <w:color w:val="000000" w:themeColor="text1"/>
          <w:sz w:val="30"/>
          <w:szCs w:val="30"/>
          <w:u w:val="single"/>
        </w:rPr>
        <w:t>日至</w:t>
      </w:r>
      <w:r w:rsidR="00457BFA">
        <w:rPr>
          <w:rFonts w:ascii="仿宋" w:eastAsia="仿宋" w:hAnsi="仿宋" w:cs="Times New Roman"/>
          <w:color w:val="000000" w:themeColor="text1"/>
          <w:sz w:val="30"/>
          <w:szCs w:val="30"/>
          <w:u w:val="single"/>
        </w:rPr>
        <w:t>7</w:t>
      </w:r>
      <w:r w:rsidRPr="00D172DD">
        <w:rPr>
          <w:rFonts w:ascii="仿宋" w:eastAsia="仿宋" w:hAnsi="仿宋" w:cs="Times New Roman" w:hint="eastAsia"/>
          <w:color w:val="000000" w:themeColor="text1"/>
          <w:sz w:val="30"/>
          <w:szCs w:val="30"/>
          <w:u w:val="single"/>
        </w:rPr>
        <w:t>月</w:t>
      </w:r>
      <w:r w:rsidR="00457BFA">
        <w:rPr>
          <w:rFonts w:ascii="仿宋" w:eastAsia="仿宋" w:hAnsi="仿宋" w:cs="Times New Roman"/>
          <w:color w:val="000000" w:themeColor="text1"/>
          <w:sz w:val="30"/>
          <w:szCs w:val="30"/>
          <w:u w:val="single"/>
        </w:rPr>
        <w:t>22</w:t>
      </w:r>
      <w:r w:rsidRPr="00D172DD">
        <w:rPr>
          <w:rFonts w:ascii="仿宋" w:eastAsia="仿宋" w:hAnsi="仿宋" w:cs="Times New Roman" w:hint="eastAsia"/>
          <w:color w:val="000000" w:themeColor="text1"/>
          <w:sz w:val="30"/>
          <w:szCs w:val="30"/>
          <w:u w:val="single"/>
        </w:rPr>
        <w:t xml:space="preserve">日  </w:t>
      </w:r>
      <w:r w:rsidR="00C93703" w:rsidRPr="00D172DD">
        <w:rPr>
          <w:rFonts w:ascii="仿宋" w:eastAsia="仿宋" w:hAnsi="仿宋" w:cs="Times New Roman"/>
          <w:color w:val="000000" w:themeColor="text1"/>
          <w:sz w:val="30"/>
          <w:szCs w:val="30"/>
          <w:u w:val="single"/>
        </w:rPr>
        <w:t xml:space="preserve"> </w:t>
      </w:r>
      <w:r w:rsidRPr="00D172DD">
        <w:rPr>
          <w:rFonts w:ascii="仿宋" w:eastAsia="仿宋" w:hAnsi="仿宋" w:cs="Times New Roman" w:hint="eastAsia"/>
          <w:color w:val="000000" w:themeColor="text1"/>
          <w:sz w:val="30"/>
          <w:szCs w:val="30"/>
          <w:u w:val="single"/>
        </w:rPr>
        <w:t xml:space="preserve">    </w:t>
      </w:r>
      <w:r w:rsidRPr="00D172DD">
        <w:rPr>
          <w:rFonts w:ascii="仿宋" w:eastAsia="仿宋" w:hAnsi="仿宋" w:cs="Times New Roman" w:hint="eastAsia"/>
          <w:color w:val="000000" w:themeColor="text1"/>
          <w:sz w:val="30"/>
          <w:szCs w:val="30"/>
        </w:rPr>
        <w:t xml:space="preserve"> </w:t>
      </w:r>
    </w:p>
    <w:p w14:paraId="749C9C4F" w14:textId="77777777" w:rsidR="006D63AE" w:rsidRPr="00D172DD" w:rsidRDefault="006D63AE">
      <w:pPr>
        <w:spacing w:line="620" w:lineRule="exact"/>
        <w:ind w:firstLineChars="200" w:firstLine="602"/>
        <w:jc w:val="center"/>
        <w:outlineLvl w:val="0"/>
        <w:rPr>
          <w:rFonts w:ascii="仿宋" w:eastAsia="仿宋" w:hAnsi="仿宋" w:cs="Times New Roman"/>
          <w:b/>
          <w:bCs/>
          <w:color w:val="000000" w:themeColor="text1"/>
          <w:sz w:val="30"/>
          <w:szCs w:val="30"/>
        </w:rPr>
      </w:pPr>
    </w:p>
    <w:p w14:paraId="356C260B" w14:textId="77777777" w:rsidR="006D63AE" w:rsidRPr="00D172DD" w:rsidRDefault="006D63AE" w:rsidP="005967DB">
      <w:pPr>
        <w:spacing w:line="620" w:lineRule="exact"/>
        <w:outlineLvl w:val="0"/>
        <w:rPr>
          <w:rFonts w:ascii="仿宋" w:eastAsia="仿宋" w:hAnsi="仿宋" w:cs="Times New Roman"/>
          <w:b/>
          <w:bCs/>
          <w:color w:val="000000" w:themeColor="text1"/>
          <w:sz w:val="30"/>
          <w:szCs w:val="30"/>
        </w:rPr>
      </w:pPr>
    </w:p>
    <w:p w14:paraId="3B3171AE" w14:textId="77777777" w:rsidR="006D63AE" w:rsidRPr="00F62870" w:rsidRDefault="006D63AE">
      <w:pPr>
        <w:spacing w:line="620" w:lineRule="exact"/>
        <w:jc w:val="center"/>
        <w:outlineLvl w:val="0"/>
        <w:rPr>
          <w:rFonts w:ascii="仿宋" w:eastAsia="仿宋" w:hAnsi="仿宋" w:cs="Times New Roman"/>
          <w:b/>
          <w:bCs/>
          <w:color w:val="000000" w:themeColor="text1"/>
          <w:sz w:val="30"/>
          <w:szCs w:val="30"/>
        </w:rPr>
        <w:sectPr w:rsidR="006D63AE" w:rsidRPr="00F62870" w:rsidSect="00C604C8">
          <w:footerReference w:type="even" r:id="rId9"/>
          <w:footerReference w:type="default" r:id="rId10"/>
          <w:pgSz w:w="11906" w:h="16838"/>
          <w:pgMar w:top="720" w:right="720" w:bottom="720" w:left="720" w:header="851" w:footer="992" w:gutter="0"/>
          <w:cols w:space="720"/>
          <w:titlePg/>
          <w:docGrid w:type="lines" w:linePitch="312"/>
        </w:sectPr>
      </w:pPr>
    </w:p>
    <w:p w14:paraId="699CDAE7" w14:textId="77777777" w:rsidR="00FA0693" w:rsidRDefault="00DB1FB6" w:rsidP="00FA0693">
      <w:pPr>
        <w:spacing w:line="800" w:lineRule="exact"/>
        <w:ind w:firstLineChars="200" w:firstLine="723"/>
        <w:jc w:val="center"/>
        <w:outlineLvl w:val="0"/>
        <w:rPr>
          <w:rFonts w:ascii="仿宋" w:eastAsia="仿宋" w:hAnsi="仿宋" w:cs="Times New Roman"/>
          <w:b/>
          <w:bCs/>
          <w:color w:val="000000" w:themeColor="text1"/>
          <w:sz w:val="36"/>
          <w:szCs w:val="36"/>
        </w:rPr>
      </w:pPr>
      <w:r w:rsidRPr="00457BFA">
        <w:rPr>
          <w:rFonts w:ascii="仿宋" w:eastAsia="仿宋" w:hAnsi="仿宋" w:cs="Times New Roman" w:hint="eastAsia"/>
          <w:b/>
          <w:bCs/>
          <w:color w:val="000000" w:themeColor="text1"/>
          <w:sz w:val="36"/>
          <w:szCs w:val="36"/>
        </w:rPr>
        <w:lastRenderedPageBreak/>
        <w:t>关于对</w:t>
      </w:r>
      <w:bookmarkStart w:id="1" w:name="_Hlk109305911"/>
      <w:bookmarkStart w:id="2" w:name="_Hlk109141107"/>
      <w:r w:rsidR="00457BFA" w:rsidRPr="00457BFA">
        <w:rPr>
          <w:rFonts w:ascii="仿宋" w:eastAsia="仿宋" w:hAnsi="仿宋" w:cs="Times New Roman" w:hint="eastAsia"/>
          <w:b/>
          <w:bCs/>
          <w:color w:val="000000" w:themeColor="text1"/>
          <w:sz w:val="36"/>
          <w:szCs w:val="36"/>
        </w:rPr>
        <w:t>高邑县</w:t>
      </w:r>
      <w:bookmarkEnd w:id="1"/>
      <w:r w:rsidR="0013082D">
        <w:rPr>
          <w:rFonts w:ascii="仿宋" w:eastAsia="仿宋" w:hAnsi="仿宋" w:cs="Times New Roman" w:hint="eastAsia"/>
          <w:b/>
          <w:bCs/>
          <w:color w:val="000000" w:themeColor="text1"/>
          <w:sz w:val="36"/>
          <w:szCs w:val="36"/>
        </w:rPr>
        <w:t>城至众林园区道路</w:t>
      </w:r>
    </w:p>
    <w:p w14:paraId="1D2F56AB" w14:textId="2BE775BF" w:rsidR="00457BFA" w:rsidRPr="00457BFA" w:rsidRDefault="0013082D" w:rsidP="00FA0693">
      <w:pPr>
        <w:spacing w:line="800" w:lineRule="exact"/>
        <w:ind w:firstLineChars="200" w:firstLine="723"/>
        <w:jc w:val="center"/>
        <w:outlineLvl w:val="0"/>
        <w:rPr>
          <w:rFonts w:ascii="仿宋" w:eastAsia="仿宋" w:hAnsi="仿宋" w:cs="Times New Roman"/>
          <w:b/>
          <w:bCs/>
          <w:color w:val="000000" w:themeColor="text1"/>
          <w:sz w:val="36"/>
          <w:szCs w:val="36"/>
        </w:rPr>
      </w:pPr>
      <w:r>
        <w:rPr>
          <w:rFonts w:ascii="仿宋" w:eastAsia="仿宋" w:hAnsi="仿宋" w:cs="Times New Roman" w:hint="eastAsia"/>
          <w:b/>
          <w:bCs/>
          <w:color w:val="000000" w:themeColor="text1"/>
          <w:sz w:val="36"/>
          <w:szCs w:val="36"/>
        </w:rPr>
        <w:t>地下供水管道改造工程</w:t>
      </w:r>
    </w:p>
    <w:bookmarkEnd w:id="2"/>
    <w:p w14:paraId="16B7BD3B" w14:textId="02D414D1" w:rsidR="006D63AE" w:rsidRPr="00457BFA" w:rsidRDefault="00DB1FB6" w:rsidP="008D4836">
      <w:pPr>
        <w:spacing w:line="620" w:lineRule="exact"/>
        <w:ind w:firstLineChars="900" w:firstLine="3253"/>
        <w:rPr>
          <w:rFonts w:ascii="仿宋" w:eastAsia="仿宋" w:hAnsi="仿宋" w:cs="仿宋"/>
          <w:color w:val="000000" w:themeColor="text1"/>
          <w:sz w:val="36"/>
          <w:szCs w:val="36"/>
        </w:rPr>
      </w:pPr>
      <w:r w:rsidRPr="00457BFA">
        <w:rPr>
          <w:rFonts w:ascii="仿宋" w:eastAsia="仿宋" w:hAnsi="仿宋" w:cs="Times New Roman" w:hint="eastAsia"/>
          <w:b/>
          <w:bCs/>
          <w:color w:val="000000" w:themeColor="text1"/>
          <w:sz w:val="36"/>
          <w:szCs w:val="36"/>
        </w:rPr>
        <w:t>绩效评价报告</w:t>
      </w:r>
    </w:p>
    <w:p w14:paraId="21E338DB" w14:textId="23F2B2BE" w:rsidR="006D63AE" w:rsidRPr="00D172DD" w:rsidRDefault="00A822F5">
      <w:pPr>
        <w:spacing w:line="620" w:lineRule="exact"/>
        <w:ind w:firstLineChars="200" w:firstLine="600"/>
        <w:jc w:val="right"/>
        <w:rPr>
          <w:rFonts w:ascii="仿宋" w:eastAsia="仿宋" w:hAnsi="仿宋" w:cs="Times New Roman"/>
          <w:color w:val="000000" w:themeColor="text1"/>
          <w:sz w:val="30"/>
          <w:szCs w:val="30"/>
        </w:rPr>
      </w:pPr>
      <w:proofErr w:type="gramStart"/>
      <w:r w:rsidRPr="00FA312F">
        <w:rPr>
          <w:rFonts w:ascii="仿宋" w:eastAsia="仿宋" w:hAnsi="仿宋" w:cs="Times New Roman" w:hint="eastAsia"/>
          <w:color w:val="000000" w:themeColor="text1"/>
          <w:sz w:val="30"/>
          <w:szCs w:val="30"/>
        </w:rPr>
        <w:t>中基专审</w:t>
      </w:r>
      <w:proofErr w:type="gramEnd"/>
      <w:r w:rsidRPr="00FA312F">
        <w:rPr>
          <w:rFonts w:ascii="仿宋" w:eastAsia="仿宋" w:hAnsi="仿宋" w:cs="Times New Roman" w:hint="eastAsia"/>
          <w:color w:val="000000" w:themeColor="text1"/>
          <w:sz w:val="30"/>
          <w:szCs w:val="30"/>
        </w:rPr>
        <w:t>字[202</w:t>
      </w:r>
      <w:r w:rsidR="00DB1FB6" w:rsidRPr="00FA312F">
        <w:rPr>
          <w:rFonts w:ascii="仿宋" w:eastAsia="仿宋" w:hAnsi="仿宋" w:cs="Times New Roman"/>
          <w:color w:val="000000" w:themeColor="text1"/>
          <w:sz w:val="30"/>
          <w:szCs w:val="30"/>
        </w:rPr>
        <w:t>2</w:t>
      </w:r>
      <w:r w:rsidRPr="00FA312F">
        <w:rPr>
          <w:rFonts w:ascii="仿宋" w:eastAsia="仿宋" w:hAnsi="仿宋" w:cs="Times New Roman" w:hint="eastAsia"/>
          <w:color w:val="000000" w:themeColor="text1"/>
          <w:sz w:val="30"/>
          <w:szCs w:val="30"/>
        </w:rPr>
        <w:t>]第</w:t>
      </w:r>
      <w:r w:rsidR="00405CFC" w:rsidRPr="00FA312F">
        <w:rPr>
          <w:rFonts w:ascii="仿宋" w:eastAsia="仿宋" w:hAnsi="仿宋" w:cs="Times New Roman"/>
          <w:color w:val="000000" w:themeColor="text1"/>
          <w:sz w:val="30"/>
          <w:szCs w:val="30"/>
        </w:rPr>
        <w:t>2</w:t>
      </w:r>
      <w:r w:rsidR="00CF4932" w:rsidRPr="00FA312F">
        <w:rPr>
          <w:rFonts w:ascii="仿宋" w:eastAsia="仿宋" w:hAnsi="仿宋" w:cs="Times New Roman"/>
          <w:color w:val="000000" w:themeColor="text1"/>
          <w:sz w:val="30"/>
          <w:szCs w:val="30"/>
        </w:rPr>
        <w:t>0</w:t>
      </w:r>
      <w:r w:rsidR="00FA312F" w:rsidRPr="00FA312F">
        <w:rPr>
          <w:rFonts w:ascii="仿宋" w:eastAsia="仿宋" w:hAnsi="仿宋" w:cs="Times New Roman"/>
          <w:color w:val="000000" w:themeColor="text1"/>
          <w:sz w:val="30"/>
          <w:szCs w:val="30"/>
        </w:rPr>
        <w:t>50</w:t>
      </w:r>
      <w:r w:rsidRPr="00FA312F">
        <w:rPr>
          <w:rFonts w:ascii="仿宋" w:eastAsia="仿宋" w:hAnsi="仿宋" w:cs="Times New Roman" w:hint="eastAsia"/>
          <w:color w:val="000000" w:themeColor="text1"/>
          <w:sz w:val="30"/>
          <w:szCs w:val="30"/>
        </w:rPr>
        <w:t>号</w:t>
      </w:r>
    </w:p>
    <w:p w14:paraId="2508FAC8" w14:textId="77777777" w:rsidR="006D63AE" w:rsidRPr="00D172DD" w:rsidRDefault="006D63AE">
      <w:pPr>
        <w:spacing w:line="620" w:lineRule="exact"/>
        <w:ind w:firstLineChars="200" w:firstLine="600"/>
        <w:rPr>
          <w:rFonts w:ascii="仿宋" w:eastAsia="仿宋" w:hAnsi="仿宋" w:cs="Times New Roman"/>
          <w:color w:val="000000" w:themeColor="text1"/>
          <w:sz w:val="30"/>
          <w:szCs w:val="30"/>
        </w:rPr>
      </w:pPr>
    </w:p>
    <w:p w14:paraId="6489A099" w14:textId="0C9155A9" w:rsidR="006D63AE" w:rsidRPr="00D172DD" w:rsidRDefault="00A822F5" w:rsidP="00457BFA">
      <w:pPr>
        <w:adjustRightInd w:val="0"/>
        <w:snapToGrid w:val="0"/>
        <w:spacing w:line="620" w:lineRule="exact"/>
        <w:ind w:firstLineChars="200" w:firstLine="600"/>
        <w:rPr>
          <w:rFonts w:ascii="仿宋" w:eastAsia="仿宋" w:hAnsi="仿宋" w:cs="Times New Roman"/>
          <w:color w:val="000000" w:themeColor="text1"/>
          <w:sz w:val="30"/>
          <w:szCs w:val="30"/>
        </w:rPr>
      </w:pPr>
      <w:r w:rsidRPr="00D172DD">
        <w:rPr>
          <w:rFonts w:ascii="仿宋" w:eastAsia="仿宋" w:hAnsi="仿宋" w:cs="Times New Roman" w:hint="eastAsia"/>
          <w:color w:val="000000" w:themeColor="text1"/>
          <w:sz w:val="30"/>
          <w:szCs w:val="30"/>
        </w:rPr>
        <w:t>【摘要】按照</w:t>
      </w:r>
      <w:bookmarkStart w:id="3" w:name="_Hlk109141208"/>
      <w:r w:rsidR="00457BFA" w:rsidRPr="00457BFA">
        <w:rPr>
          <w:rFonts w:ascii="仿宋" w:eastAsia="仿宋" w:hAnsi="仿宋" w:cs="Times New Roman" w:hint="eastAsia"/>
          <w:color w:val="000000" w:themeColor="text1"/>
          <w:sz w:val="30"/>
          <w:szCs w:val="30"/>
        </w:rPr>
        <w:t>《高邑县财政局关于印发&lt;高邑县县级预算绩效重点评价管理办法&gt;的通知》</w:t>
      </w:r>
      <w:r w:rsidRPr="00D172DD">
        <w:rPr>
          <w:rFonts w:ascii="仿宋" w:eastAsia="仿宋" w:hAnsi="仿宋" w:cs="Times New Roman" w:hint="eastAsia"/>
          <w:color w:val="000000" w:themeColor="text1"/>
          <w:sz w:val="30"/>
          <w:szCs w:val="30"/>
        </w:rPr>
        <w:t>（</w:t>
      </w:r>
      <w:proofErr w:type="gramStart"/>
      <w:r w:rsidR="00457BFA" w:rsidRPr="00457BFA">
        <w:rPr>
          <w:rFonts w:ascii="仿宋" w:eastAsia="仿宋" w:hAnsi="仿宋" w:cs="Times New Roman" w:hint="eastAsia"/>
          <w:color w:val="000000" w:themeColor="text1"/>
          <w:sz w:val="30"/>
          <w:szCs w:val="30"/>
        </w:rPr>
        <w:t>高财〔2020〕</w:t>
      </w:r>
      <w:proofErr w:type="gramEnd"/>
      <w:r w:rsidR="00457BFA" w:rsidRPr="00457BFA">
        <w:rPr>
          <w:rFonts w:ascii="仿宋" w:eastAsia="仿宋" w:hAnsi="仿宋" w:cs="Times New Roman" w:hint="eastAsia"/>
          <w:color w:val="000000" w:themeColor="text1"/>
          <w:sz w:val="30"/>
          <w:szCs w:val="30"/>
        </w:rPr>
        <w:t>15号</w:t>
      </w:r>
      <w:r w:rsidRPr="00D172DD">
        <w:rPr>
          <w:rFonts w:ascii="仿宋" w:eastAsia="仿宋" w:hAnsi="仿宋" w:cs="Times New Roman" w:hint="eastAsia"/>
          <w:color w:val="000000" w:themeColor="text1"/>
          <w:sz w:val="30"/>
          <w:szCs w:val="30"/>
        </w:rPr>
        <w:t>）</w:t>
      </w:r>
      <w:bookmarkEnd w:id="3"/>
      <w:r w:rsidRPr="00D172DD">
        <w:rPr>
          <w:rFonts w:ascii="仿宋" w:eastAsia="仿宋" w:hAnsi="仿宋" w:cs="Times New Roman" w:hint="eastAsia"/>
          <w:color w:val="000000" w:themeColor="text1"/>
          <w:sz w:val="30"/>
          <w:szCs w:val="30"/>
        </w:rPr>
        <w:t>文件，石家庄中基会计师事务所（普通合伙）受</w:t>
      </w:r>
      <w:r w:rsidR="00457BFA">
        <w:rPr>
          <w:rFonts w:ascii="仿宋" w:eastAsia="仿宋" w:hAnsi="仿宋" w:cs="Times New Roman" w:hint="eastAsia"/>
          <w:color w:val="000000" w:themeColor="text1"/>
          <w:sz w:val="30"/>
          <w:szCs w:val="30"/>
        </w:rPr>
        <w:t>高邑县财政局</w:t>
      </w:r>
      <w:r w:rsidRPr="00D172DD">
        <w:rPr>
          <w:rFonts w:ascii="仿宋" w:eastAsia="仿宋" w:hAnsi="仿宋" w:cs="Times New Roman" w:hint="eastAsia"/>
          <w:color w:val="000000" w:themeColor="text1"/>
          <w:sz w:val="30"/>
          <w:szCs w:val="30"/>
        </w:rPr>
        <w:t>委托对</w:t>
      </w:r>
      <w:r w:rsidR="008D4836" w:rsidRPr="008D4836">
        <w:rPr>
          <w:rFonts w:ascii="仿宋" w:eastAsia="仿宋" w:hAnsi="仿宋" w:cs="Times New Roman" w:hint="eastAsia"/>
          <w:color w:val="000000" w:themeColor="text1"/>
          <w:sz w:val="30"/>
          <w:szCs w:val="30"/>
        </w:rPr>
        <w:t>高邑县润</w:t>
      </w:r>
      <w:proofErr w:type="gramStart"/>
      <w:r w:rsidR="008D4836" w:rsidRPr="008D4836">
        <w:rPr>
          <w:rFonts w:ascii="仿宋" w:eastAsia="仿宋" w:hAnsi="仿宋" w:cs="Times New Roman" w:hint="eastAsia"/>
          <w:color w:val="000000" w:themeColor="text1"/>
          <w:sz w:val="30"/>
          <w:szCs w:val="30"/>
        </w:rPr>
        <w:t>邑</w:t>
      </w:r>
      <w:proofErr w:type="gramEnd"/>
      <w:r w:rsidR="008D4836" w:rsidRPr="008D4836">
        <w:rPr>
          <w:rFonts w:ascii="仿宋" w:eastAsia="仿宋" w:hAnsi="仿宋" w:cs="Times New Roman" w:hint="eastAsia"/>
          <w:color w:val="000000" w:themeColor="text1"/>
          <w:sz w:val="30"/>
          <w:szCs w:val="30"/>
        </w:rPr>
        <w:t>水</w:t>
      </w:r>
      <w:proofErr w:type="gramStart"/>
      <w:r w:rsidR="008D4836" w:rsidRPr="008D4836">
        <w:rPr>
          <w:rFonts w:ascii="仿宋" w:eastAsia="仿宋" w:hAnsi="仿宋" w:cs="Times New Roman" w:hint="eastAsia"/>
          <w:color w:val="000000" w:themeColor="text1"/>
          <w:sz w:val="30"/>
          <w:szCs w:val="30"/>
        </w:rPr>
        <w:t>务</w:t>
      </w:r>
      <w:proofErr w:type="gramEnd"/>
      <w:r w:rsidR="008D4836" w:rsidRPr="008D4836">
        <w:rPr>
          <w:rFonts w:ascii="仿宋" w:eastAsia="仿宋" w:hAnsi="仿宋" w:cs="Times New Roman" w:hint="eastAsia"/>
          <w:color w:val="000000" w:themeColor="text1"/>
          <w:sz w:val="30"/>
          <w:szCs w:val="30"/>
        </w:rPr>
        <w:t>集团有限公司</w:t>
      </w:r>
      <w:r w:rsidR="008D4836">
        <w:rPr>
          <w:rFonts w:ascii="仿宋" w:eastAsia="仿宋" w:hAnsi="仿宋" w:cs="Times New Roman" w:hint="eastAsia"/>
          <w:color w:val="000000" w:themeColor="text1"/>
          <w:sz w:val="30"/>
          <w:szCs w:val="30"/>
        </w:rPr>
        <w:t>承建的</w:t>
      </w:r>
      <w:r w:rsidR="0013082D">
        <w:rPr>
          <w:rFonts w:ascii="仿宋" w:eastAsia="仿宋" w:hAnsi="仿宋" w:cs="仿宋" w:hint="eastAsia"/>
          <w:color w:val="000000" w:themeColor="text1"/>
          <w:kern w:val="0"/>
          <w:sz w:val="30"/>
          <w:szCs w:val="30"/>
          <w:lang w:bidi="ar"/>
        </w:rPr>
        <w:t>高邑县城至众林园区道路地下供水管道改造</w:t>
      </w:r>
      <w:r w:rsidR="00D161D7" w:rsidRPr="007C2A39">
        <w:rPr>
          <w:rFonts w:ascii="仿宋" w:eastAsia="仿宋" w:hAnsi="仿宋" w:cs="仿宋" w:hint="eastAsia"/>
          <w:color w:val="000000" w:themeColor="text1"/>
          <w:kern w:val="0"/>
          <w:sz w:val="30"/>
          <w:szCs w:val="30"/>
          <w:lang w:bidi="ar"/>
        </w:rPr>
        <w:t>工程</w:t>
      </w:r>
      <w:r w:rsidR="00D161D7">
        <w:rPr>
          <w:rFonts w:ascii="仿宋" w:eastAsia="仿宋" w:hAnsi="仿宋" w:cs="仿宋" w:hint="eastAsia"/>
          <w:color w:val="000000" w:themeColor="text1"/>
          <w:kern w:val="0"/>
          <w:sz w:val="30"/>
          <w:szCs w:val="30"/>
          <w:lang w:bidi="ar"/>
        </w:rPr>
        <w:t>（以下简称“供水</w:t>
      </w:r>
      <w:r w:rsidR="00CB4118">
        <w:rPr>
          <w:rFonts w:ascii="仿宋" w:eastAsia="仿宋" w:hAnsi="仿宋" w:cs="仿宋" w:hint="eastAsia"/>
          <w:color w:val="000000" w:themeColor="text1"/>
          <w:kern w:val="0"/>
          <w:sz w:val="30"/>
          <w:szCs w:val="30"/>
          <w:lang w:bidi="ar"/>
        </w:rPr>
        <w:t>管道</w:t>
      </w:r>
      <w:r w:rsidR="00D161D7">
        <w:rPr>
          <w:rFonts w:ascii="仿宋" w:eastAsia="仿宋" w:hAnsi="仿宋" w:cs="仿宋" w:hint="eastAsia"/>
          <w:color w:val="000000" w:themeColor="text1"/>
          <w:kern w:val="0"/>
          <w:sz w:val="30"/>
          <w:szCs w:val="30"/>
          <w:lang w:bidi="ar"/>
        </w:rPr>
        <w:t>改造工程”）</w:t>
      </w:r>
      <w:r w:rsidRPr="00D172DD">
        <w:rPr>
          <w:rFonts w:ascii="仿宋" w:eastAsia="仿宋" w:hAnsi="仿宋" w:cs="Times New Roman" w:hint="eastAsia"/>
          <w:color w:val="000000" w:themeColor="text1"/>
          <w:sz w:val="30"/>
          <w:szCs w:val="30"/>
        </w:rPr>
        <w:t>开展绩效评价工作。绩效评价内容涉及投入、过程、产出、效果四个方面，具体包括项目立项、资金落实、业务管理、财务管理、项目产出、项目效益</w:t>
      </w:r>
      <w:r w:rsidRPr="00457BFA">
        <w:rPr>
          <w:rFonts w:ascii="仿宋" w:eastAsia="仿宋" w:hAnsi="仿宋" w:cs="Times New Roman" w:hint="eastAsia"/>
          <w:color w:val="000000" w:themeColor="text1"/>
          <w:sz w:val="30"/>
          <w:szCs w:val="30"/>
        </w:rPr>
        <w:t>共6个二级指标、2</w:t>
      </w:r>
      <w:r w:rsidR="00920888" w:rsidRPr="00457BFA">
        <w:rPr>
          <w:rFonts w:ascii="仿宋" w:eastAsia="仿宋" w:hAnsi="仿宋" w:cs="Times New Roman"/>
          <w:color w:val="000000" w:themeColor="text1"/>
          <w:sz w:val="30"/>
          <w:szCs w:val="30"/>
        </w:rPr>
        <w:t>1</w:t>
      </w:r>
      <w:r w:rsidRPr="00457BFA">
        <w:rPr>
          <w:rFonts w:ascii="仿宋" w:eastAsia="仿宋" w:hAnsi="仿宋" w:cs="Times New Roman" w:hint="eastAsia"/>
          <w:color w:val="000000" w:themeColor="text1"/>
          <w:sz w:val="30"/>
          <w:szCs w:val="30"/>
        </w:rPr>
        <w:t>个三级指标。</w:t>
      </w:r>
    </w:p>
    <w:p w14:paraId="0EE2F489" w14:textId="54EFC05B" w:rsidR="006D63AE" w:rsidRPr="00D172DD" w:rsidRDefault="00A822F5">
      <w:pPr>
        <w:adjustRightInd w:val="0"/>
        <w:snapToGrid w:val="0"/>
        <w:spacing w:line="620" w:lineRule="exact"/>
        <w:ind w:firstLineChars="200" w:firstLine="600"/>
        <w:rPr>
          <w:rFonts w:ascii="仿宋" w:eastAsia="仿宋" w:hAnsi="仿宋" w:cs="Times New Roman"/>
          <w:color w:val="000000" w:themeColor="text1"/>
          <w:sz w:val="30"/>
          <w:szCs w:val="30"/>
        </w:rPr>
      </w:pPr>
      <w:r w:rsidRPr="00D172DD">
        <w:rPr>
          <w:rFonts w:ascii="仿宋" w:eastAsia="仿宋" w:hAnsi="仿宋" w:cs="Times New Roman" w:hint="eastAsia"/>
          <w:color w:val="000000" w:themeColor="text1"/>
          <w:sz w:val="30"/>
          <w:szCs w:val="30"/>
        </w:rPr>
        <w:t>本次绩效评价</w:t>
      </w:r>
      <w:r w:rsidR="008D4836">
        <w:rPr>
          <w:rFonts w:ascii="仿宋" w:eastAsia="仿宋" w:hAnsi="仿宋" w:cs="Times New Roman" w:hint="eastAsia"/>
          <w:color w:val="000000" w:themeColor="text1"/>
          <w:sz w:val="30"/>
          <w:szCs w:val="30"/>
        </w:rPr>
        <w:t>供水改造工程</w:t>
      </w:r>
      <w:r w:rsidRPr="00D172DD">
        <w:rPr>
          <w:rFonts w:ascii="仿宋" w:eastAsia="仿宋" w:hAnsi="仿宋" w:cs="Times New Roman" w:hint="eastAsia"/>
          <w:color w:val="000000" w:themeColor="text1"/>
          <w:sz w:val="30"/>
          <w:szCs w:val="30"/>
        </w:rPr>
        <w:t>，财政预</w:t>
      </w:r>
      <w:r w:rsidRPr="001E61D1">
        <w:rPr>
          <w:rFonts w:ascii="仿宋" w:eastAsia="仿宋" w:hAnsi="仿宋" w:cs="Times New Roman" w:hint="eastAsia"/>
          <w:color w:val="000000" w:themeColor="text1"/>
          <w:sz w:val="30"/>
          <w:szCs w:val="30"/>
        </w:rPr>
        <w:t>算资金共</w:t>
      </w:r>
      <w:r w:rsidR="008D4836" w:rsidRPr="008D4836">
        <w:rPr>
          <w:rFonts w:ascii="仿宋" w:eastAsia="仿宋" w:hAnsi="仿宋" w:cs="Times New Roman"/>
          <w:color w:val="000000" w:themeColor="text1"/>
          <w:sz w:val="30"/>
          <w:szCs w:val="30"/>
        </w:rPr>
        <w:t>1,860,600.00</w:t>
      </w:r>
      <w:r w:rsidRPr="001E61D1">
        <w:rPr>
          <w:rFonts w:ascii="仿宋" w:eastAsia="仿宋" w:hAnsi="仿宋" w:cs="Times New Roman" w:hint="eastAsia"/>
          <w:color w:val="000000" w:themeColor="text1"/>
          <w:sz w:val="30"/>
          <w:szCs w:val="30"/>
        </w:rPr>
        <w:t>元。主要</w:t>
      </w:r>
      <w:r w:rsidRPr="00D172DD">
        <w:rPr>
          <w:rFonts w:ascii="仿宋" w:eastAsia="仿宋" w:hAnsi="仿宋" w:cs="Times New Roman" w:hint="eastAsia"/>
          <w:color w:val="000000" w:themeColor="text1"/>
          <w:sz w:val="30"/>
          <w:szCs w:val="30"/>
        </w:rPr>
        <w:t>采取查阅资料、现场调研等方式方法，具体组织实施。总体来看，此项目财政预算资金管理使用综合绩效</w:t>
      </w:r>
      <w:r w:rsidR="0097075F" w:rsidRPr="00D172DD">
        <w:rPr>
          <w:rFonts w:ascii="仿宋" w:eastAsia="仿宋" w:hAnsi="仿宋" w:cs="Times New Roman" w:hint="eastAsia"/>
          <w:color w:val="000000" w:themeColor="text1"/>
          <w:sz w:val="30"/>
          <w:szCs w:val="30"/>
        </w:rPr>
        <w:t>良好</w:t>
      </w:r>
      <w:r w:rsidR="007F1F15" w:rsidRPr="00D172DD">
        <w:rPr>
          <w:rFonts w:ascii="仿宋" w:eastAsia="仿宋" w:hAnsi="仿宋" w:cs="Times New Roman" w:hint="eastAsia"/>
          <w:color w:val="000000" w:themeColor="text1"/>
          <w:sz w:val="30"/>
          <w:szCs w:val="30"/>
        </w:rPr>
        <w:t>，</w:t>
      </w:r>
      <w:r w:rsidR="0097075F" w:rsidRPr="00D172DD">
        <w:rPr>
          <w:rFonts w:ascii="仿宋" w:eastAsia="仿宋" w:hAnsi="仿宋" w:cs="Times New Roman" w:hint="eastAsia"/>
          <w:color w:val="000000" w:themeColor="text1"/>
          <w:sz w:val="30"/>
          <w:szCs w:val="30"/>
        </w:rPr>
        <w:t>但仍</w:t>
      </w:r>
      <w:r w:rsidRPr="00D172DD">
        <w:rPr>
          <w:rFonts w:ascii="仿宋" w:eastAsia="仿宋" w:hAnsi="仿宋" w:cs="Times New Roman" w:hint="eastAsia"/>
          <w:color w:val="000000" w:themeColor="text1"/>
          <w:sz w:val="30"/>
          <w:szCs w:val="30"/>
        </w:rPr>
        <w:t>存在一些问题。对此，我们提出了完善建议和意见。</w:t>
      </w:r>
    </w:p>
    <w:p w14:paraId="33CBF546" w14:textId="77777777" w:rsidR="006D63AE" w:rsidRPr="00D172DD" w:rsidRDefault="006D63AE">
      <w:pPr>
        <w:adjustRightInd w:val="0"/>
        <w:snapToGrid w:val="0"/>
        <w:spacing w:line="620" w:lineRule="exact"/>
        <w:ind w:firstLineChars="200" w:firstLine="600"/>
        <w:rPr>
          <w:rFonts w:ascii="仿宋" w:eastAsia="仿宋" w:hAnsi="仿宋" w:cs="Times New Roman"/>
          <w:color w:val="000000" w:themeColor="text1"/>
          <w:sz w:val="30"/>
          <w:szCs w:val="30"/>
        </w:rPr>
      </w:pPr>
    </w:p>
    <w:p w14:paraId="328D5F8A" w14:textId="77777777" w:rsidR="006D63AE" w:rsidRPr="00D172DD" w:rsidRDefault="006D63AE">
      <w:pPr>
        <w:adjustRightInd w:val="0"/>
        <w:snapToGrid w:val="0"/>
        <w:spacing w:line="620" w:lineRule="exact"/>
        <w:ind w:firstLineChars="200" w:firstLine="600"/>
        <w:rPr>
          <w:rFonts w:ascii="仿宋" w:eastAsia="仿宋" w:hAnsi="仿宋" w:cs="Times New Roman"/>
          <w:color w:val="000000" w:themeColor="text1"/>
          <w:sz w:val="30"/>
          <w:szCs w:val="30"/>
        </w:rPr>
      </w:pPr>
    </w:p>
    <w:p w14:paraId="7496F431" w14:textId="6F177177" w:rsidR="006D63AE" w:rsidRDefault="006D63AE">
      <w:pPr>
        <w:adjustRightInd w:val="0"/>
        <w:snapToGrid w:val="0"/>
        <w:spacing w:line="620" w:lineRule="exact"/>
        <w:ind w:firstLineChars="200" w:firstLine="600"/>
        <w:rPr>
          <w:rFonts w:ascii="仿宋" w:eastAsia="仿宋" w:hAnsi="仿宋" w:cs="Times New Roman"/>
          <w:color w:val="000000" w:themeColor="text1"/>
          <w:sz w:val="30"/>
          <w:szCs w:val="30"/>
        </w:rPr>
      </w:pPr>
    </w:p>
    <w:p w14:paraId="7168D0BF" w14:textId="5D1D2C97" w:rsidR="006416A0" w:rsidRDefault="006416A0">
      <w:pPr>
        <w:adjustRightInd w:val="0"/>
        <w:snapToGrid w:val="0"/>
        <w:spacing w:line="620" w:lineRule="exact"/>
        <w:ind w:firstLineChars="200" w:firstLine="600"/>
        <w:rPr>
          <w:rFonts w:ascii="仿宋" w:eastAsia="仿宋" w:hAnsi="仿宋" w:cs="Times New Roman"/>
          <w:color w:val="000000" w:themeColor="text1"/>
          <w:sz w:val="30"/>
          <w:szCs w:val="30"/>
        </w:rPr>
      </w:pPr>
    </w:p>
    <w:p w14:paraId="43448AC7" w14:textId="77777777" w:rsidR="006416A0" w:rsidRPr="00D172DD" w:rsidRDefault="006416A0">
      <w:pPr>
        <w:adjustRightInd w:val="0"/>
        <w:snapToGrid w:val="0"/>
        <w:spacing w:line="620" w:lineRule="exact"/>
        <w:ind w:firstLineChars="200" w:firstLine="600"/>
        <w:rPr>
          <w:rFonts w:ascii="仿宋" w:eastAsia="仿宋" w:hAnsi="仿宋" w:cs="Times New Roman"/>
          <w:color w:val="000000" w:themeColor="text1"/>
          <w:sz w:val="30"/>
          <w:szCs w:val="30"/>
        </w:rPr>
      </w:pPr>
    </w:p>
    <w:p w14:paraId="7CAF40C3" w14:textId="14C73BB5" w:rsidR="006D63AE" w:rsidRPr="00D172DD" w:rsidRDefault="00A822F5">
      <w:pPr>
        <w:adjustRightInd w:val="0"/>
        <w:snapToGrid w:val="0"/>
        <w:spacing w:line="620" w:lineRule="exact"/>
        <w:ind w:firstLineChars="200" w:firstLine="600"/>
        <w:rPr>
          <w:rFonts w:ascii="仿宋" w:eastAsia="仿宋" w:hAnsi="仿宋" w:cs="Times New Roman"/>
          <w:color w:val="000000" w:themeColor="text1"/>
          <w:sz w:val="30"/>
          <w:szCs w:val="30"/>
        </w:rPr>
      </w:pPr>
      <w:r w:rsidRPr="00D172DD">
        <w:rPr>
          <w:rFonts w:ascii="仿宋" w:eastAsia="仿宋" w:hAnsi="仿宋" w:cs="Times New Roman" w:hint="eastAsia"/>
          <w:color w:val="000000" w:themeColor="text1"/>
          <w:sz w:val="30"/>
          <w:szCs w:val="30"/>
        </w:rPr>
        <w:lastRenderedPageBreak/>
        <w:t>【正文】</w:t>
      </w:r>
      <w:r w:rsidR="00CF02F3" w:rsidRPr="00CF02F3">
        <w:rPr>
          <w:rFonts w:ascii="仿宋" w:eastAsia="仿宋" w:hAnsi="仿宋" w:cs="Times New Roman" w:hint="eastAsia"/>
          <w:color w:val="000000" w:themeColor="text1"/>
          <w:sz w:val="30"/>
          <w:szCs w:val="30"/>
        </w:rPr>
        <w:t>《高邑县财政局关于印发&lt;高邑县县级预算绩效重点评价管理办法&gt;的通知》（</w:t>
      </w:r>
      <w:proofErr w:type="gramStart"/>
      <w:r w:rsidR="00CF02F3" w:rsidRPr="00CF02F3">
        <w:rPr>
          <w:rFonts w:ascii="仿宋" w:eastAsia="仿宋" w:hAnsi="仿宋" w:cs="Times New Roman" w:hint="eastAsia"/>
          <w:color w:val="000000" w:themeColor="text1"/>
          <w:sz w:val="30"/>
          <w:szCs w:val="30"/>
        </w:rPr>
        <w:t>高财〔2020〕</w:t>
      </w:r>
      <w:proofErr w:type="gramEnd"/>
      <w:r w:rsidR="00CF02F3" w:rsidRPr="00CF02F3">
        <w:rPr>
          <w:rFonts w:ascii="仿宋" w:eastAsia="仿宋" w:hAnsi="仿宋" w:cs="Times New Roman" w:hint="eastAsia"/>
          <w:color w:val="000000" w:themeColor="text1"/>
          <w:sz w:val="30"/>
          <w:szCs w:val="30"/>
        </w:rPr>
        <w:t>15号）</w:t>
      </w:r>
      <w:r w:rsidRPr="00D172DD">
        <w:rPr>
          <w:rFonts w:ascii="仿宋" w:eastAsia="仿宋" w:hAnsi="仿宋" w:cs="Times New Roman" w:hint="eastAsia"/>
          <w:color w:val="000000" w:themeColor="text1"/>
          <w:sz w:val="30"/>
          <w:szCs w:val="30"/>
        </w:rPr>
        <w:t>要求，为规范县级预算绩效重点评价工作，提高重点政策和项目绩效管理水平，促进财政资金配置效率、使用效益和政府公共服务管理水平提升，石家庄中基会计师事务所（普通合伙）（以下简称“第三方机构”）受</w:t>
      </w:r>
      <w:r w:rsidR="00457BFA">
        <w:rPr>
          <w:rFonts w:ascii="仿宋" w:eastAsia="仿宋" w:hAnsi="仿宋" w:cs="Times New Roman" w:hint="eastAsia"/>
          <w:color w:val="000000" w:themeColor="text1"/>
          <w:sz w:val="30"/>
          <w:szCs w:val="30"/>
        </w:rPr>
        <w:t>高邑县财政局</w:t>
      </w:r>
      <w:r w:rsidRPr="00D172DD">
        <w:rPr>
          <w:rFonts w:ascii="仿宋" w:eastAsia="仿宋" w:hAnsi="仿宋" w:cs="Times New Roman" w:hint="eastAsia"/>
          <w:color w:val="000000" w:themeColor="text1"/>
          <w:sz w:val="30"/>
          <w:szCs w:val="30"/>
        </w:rPr>
        <w:t>委托对</w:t>
      </w:r>
      <w:r w:rsidR="008D4836">
        <w:rPr>
          <w:rFonts w:ascii="仿宋" w:eastAsia="仿宋" w:hAnsi="仿宋" w:cs="Times New Roman" w:hint="eastAsia"/>
          <w:color w:val="000000" w:themeColor="text1"/>
          <w:sz w:val="30"/>
          <w:szCs w:val="30"/>
        </w:rPr>
        <w:t>供水改造工程</w:t>
      </w:r>
      <w:r w:rsidRPr="00D172DD">
        <w:rPr>
          <w:rFonts w:ascii="仿宋" w:eastAsia="仿宋" w:hAnsi="仿宋" w:cs="Times New Roman" w:hint="eastAsia"/>
          <w:color w:val="000000" w:themeColor="text1"/>
          <w:sz w:val="30"/>
          <w:szCs w:val="30"/>
        </w:rPr>
        <w:t>进行了绩效评价。现将有关情况报告如下：</w:t>
      </w:r>
    </w:p>
    <w:p w14:paraId="6A547C90" w14:textId="77777777" w:rsidR="006D63AE" w:rsidRPr="00D172DD" w:rsidRDefault="00A822F5">
      <w:pPr>
        <w:adjustRightInd w:val="0"/>
        <w:snapToGrid w:val="0"/>
        <w:spacing w:line="620" w:lineRule="exact"/>
        <w:ind w:firstLineChars="200" w:firstLine="602"/>
        <w:outlineLvl w:val="0"/>
        <w:rPr>
          <w:rFonts w:ascii="仿宋" w:eastAsia="仿宋" w:hAnsi="仿宋" w:cs="Times New Roman"/>
          <w:b/>
          <w:bCs/>
          <w:color w:val="000000" w:themeColor="text1"/>
          <w:sz w:val="30"/>
          <w:szCs w:val="30"/>
        </w:rPr>
      </w:pPr>
      <w:r w:rsidRPr="00D172DD">
        <w:rPr>
          <w:rFonts w:ascii="仿宋" w:eastAsia="仿宋" w:hAnsi="仿宋" w:cs="Times New Roman" w:hint="eastAsia"/>
          <w:b/>
          <w:bCs/>
          <w:color w:val="000000" w:themeColor="text1"/>
          <w:sz w:val="30"/>
          <w:szCs w:val="30"/>
        </w:rPr>
        <w:t>一、项目基本情况</w:t>
      </w:r>
    </w:p>
    <w:p w14:paraId="74ACE61C" w14:textId="1FEADBEB" w:rsidR="006D63AE" w:rsidRPr="00DF2F56" w:rsidRDefault="00A822F5" w:rsidP="00DF2F56">
      <w:pPr>
        <w:adjustRightInd w:val="0"/>
        <w:snapToGrid w:val="0"/>
        <w:spacing w:line="620" w:lineRule="exact"/>
        <w:ind w:firstLineChars="200" w:firstLine="602"/>
        <w:outlineLvl w:val="1"/>
        <w:rPr>
          <w:rFonts w:ascii="仿宋" w:eastAsia="仿宋" w:hAnsi="仿宋" w:cs="楷体_GB2312"/>
          <w:b/>
          <w:bCs/>
          <w:color w:val="000000" w:themeColor="text1"/>
          <w:sz w:val="30"/>
          <w:szCs w:val="30"/>
        </w:rPr>
      </w:pPr>
      <w:r w:rsidRPr="00D172DD">
        <w:rPr>
          <w:rFonts w:ascii="仿宋" w:eastAsia="仿宋" w:hAnsi="仿宋" w:cs="楷体_GB2312" w:hint="eastAsia"/>
          <w:b/>
          <w:bCs/>
          <w:color w:val="000000" w:themeColor="text1"/>
          <w:sz w:val="30"/>
          <w:szCs w:val="30"/>
        </w:rPr>
        <w:t>（一）</w:t>
      </w:r>
      <w:r w:rsidRPr="00D172DD">
        <w:rPr>
          <w:rFonts w:ascii="仿宋" w:eastAsia="仿宋" w:hAnsi="仿宋" w:cs="Times New Roman" w:hint="eastAsia"/>
          <w:b/>
          <w:bCs/>
          <w:color w:val="000000" w:themeColor="text1"/>
          <w:sz w:val="30"/>
          <w:szCs w:val="30"/>
        </w:rPr>
        <w:t>项目背景情况</w:t>
      </w:r>
    </w:p>
    <w:p w14:paraId="6D83FC8C" w14:textId="1A7394D4" w:rsidR="00607945" w:rsidRPr="00607945" w:rsidRDefault="00607945">
      <w:pPr>
        <w:adjustRightInd w:val="0"/>
        <w:snapToGrid w:val="0"/>
        <w:spacing w:line="620" w:lineRule="exact"/>
        <w:ind w:firstLineChars="200" w:firstLine="600"/>
        <w:rPr>
          <w:rFonts w:ascii="仿宋" w:eastAsia="仿宋" w:hAnsi="仿宋" w:cs="Times New Roman"/>
          <w:color w:val="000000" w:themeColor="text1"/>
          <w:sz w:val="30"/>
          <w:szCs w:val="30"/>
        </w:rPr>
      </w:pPr>
      <w:r w:rsidRPr="00607945">
        <w:rPr>
          <w:rFonts w:ascii="仿宋" w:eastAsia="仿宋" w:hAnsi="仿宋" w:cs="Times New Roman" w:hint="eastAsia"/>
          <w:color w:val="000000" w:themeColor="text1"/>
          <w:sz w:val="30"/>
          <w:szCs w:val="30"/>
        </w:rPr>
        <w:t>为</w:t>
      </w:r>
      <w:r>
        <w:rPr>
          <w:rFonts w:ascii="仿宋" w:eastAsia="仿宋" w:hAnsi="仿宋" w:cs="Times New Roman" w:hint="eastAsia"/>
          <w:color w:val="000000" w:themeColor="text1"/>
          <w:sz w:val="30"/>
          <w:szCs w:val="30"/>
        </w:rPr>
        <w:t>满足</w:t>
      </w:r>
      <w:r w:rsidRPr="00607945">
        <w:rPr>
          <w:rFonts w:ascii="仿宋" w:eastAsia="仿宋" w:hAnsi="仿宋" w:cs="Times New Roman" w:hint="eastAsia"/>
          <w:color w:val="000000" w:themeColor="text1"/>
          <w:sz w:val="30"/>
          <w:szCs w:val="30"/>
        </w:rPr>
        <w:t>城至众林园区</w:t>
      </w:r>
      <w:r>
        <w:rPr>
          <w:rFonts w:ascii="仿宋" w:eastAsia="仿宋" w:hAnsi="仿宋" w:cs="Times New Roman" w:hint="eastAsia"/>
          <w:color w:val="000000" w:themeColor="text1"/>
          <w:sz w:val="30"/>
          <w:szCs w:val="30"/>
        </w:rPr>
        <w:t>供水用户所需水量、</w:t>
      </w:r>
      <w:bookmarkStart w:id="4" w:name="_Hlk109653229"/>
      <w:r>
        <w:rPr>
          <w:rFonts w:ascii="仿宋" w:eastAsia="仿宋" w:hAnsi="仿宋" w:cs="Times New Roman" w:hint="eastAsia"/>
          <w:color w:val="000000" w:themeColor="text1"/>
          <w:sz w:val="30"/>
          <w:szCs w:val="30"/>
        </w:rPr>
        <w:t>保证配水</w:t>
      </w:r>
      <w:r w:rsidR="006D49DD">
        <w:rPr>
          <w:rFonts w:ascii="仿宋" w:eastAsia="仿宋" w:hAnsi="仿宋" w:cs="Times New Roman" w:hint="eastAsia"/>
          <w:color w:val="000000" w:themeColor="text1"/>
          <w:sz w:val="30"/>
          <w:szCs w:val="30"/>
        </w:rPr>
        <w:t>管网</w:t>
      </w:r>
      <w:r>
        <w:rPr>
          <w:rFonts w:ascii="仿宋" w:eastAsia="仿宋" w:hAnsi="仿宋" w:cs="Times New Roman" w:hint="eastAsia"/>
          <w:color w:val="000000" w:themeColor="text1"/>
          <w:sz w:val="30"/>
          <w:szCs w:val="30"/>
        </w:rPr>
        <w:t>足够的水压、保证</w:t>
      </w:r>
      <w:r w:rsidR="003367C7">
        <w:rPr>
          <w:rFonts w:ascii="仿宋" w:eastAsia="仿宋" w:hAnsi="仿宋" w:cs="Times New Roman" w:hint="eastAsia"/>
          <w:color w:val="000000" w:themeColor="text1"/>
          <w:sz w:val="30"/>
          <w:szCs w:val="30"/>
        </w:rPr>
        <w:t>不</w:t>
      </w:r>
      <w:r>
        <w:rPr>
          <w:rFonts w:ascii="仿宋" w:eastAsia="仿宋" w:hAnsi="仿宋" w:cs="Times New Roman" w:hint="eastAsia"/>
          <w:color w:val="000000" w:themeColor="text1"/>
          <w:sz w:val="30"/>
          <w:szCs w:val="30"/>
        </w:rPr>
        <w:t>间断供水</w:t>
      </w:r>
      <w:bookmarkEnd w:id="4"/>
      <w:r>
        <w:rPr>
          <w:rFonts w:ascii="仿宋" w:eastAsia="仿宋" w:hAnsi="仿宋" w:cs="Times New Roman" w:hint="eastAsia"/>
          <w:color w:val="000000" w:themeColor="text1"/>
          <w:sz w:val="30"/>
          <w:szCs w:val="30"/>
        </w:rPr>
        <w:t>，对</w:t>
      </w:r>
      <w:proofErr w:type="gramStart"/>
      <w:r>
        <w:rPr>
          <w:rFonts w:ascii="仿宋" w:eastAsia="仿宋" w:hAnsi="仿宋" w:cs="Times New Roman" w:hint="eastAsia"/>
          <w:color w:val="000000" w:themeColor="text1"/>
          <w:sz w:val="30"/>
          <w:szCs w:val="30"/>
        </w:rPr>
        <w:t>新建</w:t>
      </w:r>
      <w:r w:rsidR="00801998">
        <w:rPr>
          <w:rFonts w:ascii="仿宋" w:eastAsia="仿宋" w:hAnsi="仿宋" w:cs="Times New Roman" w:hint="eastAsia"/>
          <w:color w:val="000000" w:themeColor="text1"/>
          <w:sz w:val="30"/>
          <w:szCs w:val="30"/>
        </w:rPr>
        <w:t>受</w:t>
      </w:r>
      <w:proofErr w:type="gramEnd"/>
      <w:r>
        <w:rPr>
          <w:rFonts w:ascii="仿宋" w:eastAsia="仿宋" w:hAnsi="仿宋" w:cs="Times New Roman" w:hint="eastAsia"/>
          <w:color w:val="000000" w:themeColor="text1"/>
          <w:sz w:val="30"/>
          <w:szCs w:val="30"/>
        </w:rPr>
        <w:t>道路施工影响的供水管道（高邑县城至众林园区道路、良庄新区道路与高邑县城至众林</w:t>
      </w:r>
      <w:r w:rsidR="00801998">
        <w:rPr>
          <w:rFonts w:ascii="仿宋" w:eastAsia="仿宋" w:hAnsi="仿宋" w:cs="Times New Roman" w:hint="eastAsia"/>
          <w:color w:val="000000" w:themeColor="text1"/>
          <w:sz w:val="30"/>
          <w:szCs w:val="30"/>
        </w:rPr>
        <w:t>农业园区道路连接路</w:t>
      </w:r>
      <w:r>
        <w:rPr>
          <w:rFonts w:ascii="仿宋" w:eastAsia="仿宋" w:hAnsi="仿宋" w:cs="Times New Roman" w:hint="eastAsia"/>
          <w:color w:val="000000" w:themeColor="text1"/>
          <w:sz w:val="30"/>
          <w:szCs w:val="30"/>
        </w:rPr>
        <w:t>）</w:t>
      </w:r>
      <w:r w:rsidR="00801998">
        <w:rPr>
          <w:rFonts w:ascii="仿宋" w:eastAsia="仿宋" w:hAnsi="仿宋" w:cs="Times New Roman" w:hint="eastAsia"/>
          <w:color w:val="000000" w:themeColor="text1"/>
          <w:sz w:val="30"/>
          <w:szCs w:val="30"/>
        </w:rPr>
        <w:t>以及附属阀门管件等进行改造。</w:t>
      </w:r>
    </w:p>
    <w:p w14:paraId="3EF8EF66" w14:textId="7093EAFD" w:rsidR="006D63AE" w:rsidRPr="00D172DD" w:rsidRDefault="00DF2F56">
      <w:pPr>
        <w:adjustRightInd w:val="0"/>
        <w:snapToGrid w:val="0"/>
        <w:spacing w:line="620" w:lineRule="exact"/>
        <w:ind w:firstLineChars="200" w:firstLine="602"/>
        <w:outlineLvl w:val="2"/>
        <w:rPr>
          <w:rFonts w:ascii="仿宋" w:eastAsia="仿宋" w:hAnsi="仿宋" w:cs="Times New Roman"/>
          <w:b/>
          <w:bCs/>
          <w:color w:val="000000" w:themeColor="text1"/>
          <w:sz w:val="30"/>
          <w:szCs w:val="30"/>
        </w:rPr>
      </w:pPr>
      <w:r>
        <w:rPr>
          <w:rFonts w:ascii="仿宋" w:eastAsia="仿宋" w:hAnsi="仿宋" w:cs="Times New Roman" w:hint="eastAsia"/>
          <w:b/>
          <w:bCs/>
          <w:color w:val="000000" w:themeColor="text1"/>
          <w:sz w:val="30"/>
          <w:szCs w:val="30"/>
        </w:rPr>
        <w:t>（二）</w:t>
      </w:r>
      <w:r w:rsidR="00A822F5" w:rsidRPr="00D172DD">
        <w:rPr>
          <w:rFonts w:ascii="仿宋" w:eastAsia="仿宋" w:hAnsi="仿宋" w:cs="Times New Roman" w:hint="eastAsia"/>
          <w:b/>
          <w:bCs/>
          <w:color w:val="000000" w:themeColor="text1"/>
          <w:sz w:val="30"/>
          <w:szCs w:val="30"/>
        </w:rPr>
        <w:t>项目主要实施内容</w:t>
      </w:r>
      <w:r w:rsidR="0084321E" w:rsidRPr="00D172DD">
        <w:rPr>
          <w:rFonts w:ascii="仿宋" w:eastAsia="仿宋" w:hAnsi="仿宋" w:cs="Times New Roman" w:hint="eastAsia"/>
          <w:b/>
          <w:bCs/>
          <w:color w:val="000000" w:themeColor="text1"/>
          <w:sz w:val="30"/>
          <w:szCs w:val="30"/>
        </w:rPr>
        <w:t>和范围</w:t>
      </w:r>
    </w:p>
    <w:p w14:paraId="4DBDE7C9" w14:textId="03090855" w:rsidR="009341D1" w:rsidRPr="009341D1" w:rsidRDefault="00CB4118">
      <w:pPr>
        <w:adjustRightInd w:val="0"/>
        <w:snapToGrid w:val="0"/>
        <w:spacing w:line="620" w:lineRule="exact"/>
        <w:ind w:firstLineChars="200" w:firstLine="600"/>
        <w:rPr>
          <w:rFonts w:ascii="仿宋" w:eastAsia="仿宋" w:hAnsi="仿宋" w:cs="Times New Roman"/>
          <w:color w:val="000000" w:themeColor="text1"/>
          <w:sz w:val="30"/>
          <w:szCs w:val="30"/>
        </w:rPr>
      </w:pPr>
      <w:bookmarkStart w:id="5" w:name="_Hlk109723893"/>
      <w:r>
        <w:rPr>
          <w:rFonts w:ascii="仿宋" w:eastAsia="仿宋" w:hAnsi="仿宋" w:cs="Times New Roman" w:hint="eastAsia"/>
          <w:color w:val="000000" w:themeColor="text1"/>
          <w:sz w:val="30"/>
          <w:szCs w:val="30"/>
        </w:rPr>
        <w:t>供水管道改造工程</w:t>
      </w:r>
      <w:r w:rsidR="009341D1">
        <w:rPr>
          <w:rFonts w:ascii="仿宋" w:eastAsia="仿宋" w:hAnsi="仿宋" w:cs="Times New Roman" w:hint="eastAsia"/>
          <w:color w:val="000000" w:themeColor="text1"/>
          <w:sz w:val="30"/>
          <w:szCs w:val="30"/>
        </w:rPr>
        <w:t>主要建设供水管道及附属阀门管件等。（1）良庄新区道路与高邑县城至</w:t>
      </w:r>
      <w:proofErr w:type="gramStart"/>
      <w:r w:rsidR="009341D1">
        <w:rPr>
          <w:rFonts w:ascii="仿宋" w:eastAsia="仿宋" w:hAnsi="仿宋" w:cs="Times New Roman" w:hint="eastAsia"/>
          <w:color w:val="000000" w:themeColor="text1"/>
          <w:sz w:val="30"/>
          <w:szCs w:val="30"/>
        </w:rPr>
        <w:t>众道路</w:t>
      </w:r>
      <w:proofErr w:type="gramEnd"/>
      <w:r w:rsidR="009341D1">
        <w:rPr>
          <w:rFonts w:ascii="仿宋" w:eastAsia="仿宋" w:hAnsi="仿宋" w:cs="Times New Roman" w:hint="eastAsia"/>
          <w:color w:val="000000" w:themeColor="text1"/>
          <w:sz w:val="30"/>
          <w:szCs w:val="30"/>
        </w:rPr>
        <w:t>连接P</w:t>
      </w:r>
      <w:r w:rsidR="009341D1">
        <w:rPr>
          <w:rFonts w:ascii="仿宋" w:eastAsia="仿宋" w:hAnsi="仿宋" w:cs="Times New Roman"/>
          <w:color w:val="000000" w:themeColor="text1"/>
          <w:sz w:val="30"/>
          <w:szCs w:val="30"/>
        </w:rPr>
        <w:t>E160</w:t>
      </w:r>
      <w:r w:rsidR="009341D1">
        <w:rPr>
          <w:rFonts w:ascii="仿宋" w:eastAsia="仿宋" w:hAnsi="仿宋" w:cs="Times New Roman" w:hint="eastAsia"/>
          <w:color w:val="000000" w:themeColor="text1"/>
          <w:sz w:val="30"/>
          <w:szCs w:val="30"/>
        </w:rPr>
        <w:t>管道约5</w:t>
      </w:r>
      <w:r w:rsidR="009341D1">
        <w:rPr>
          <w:rFonts w:ascii="仿宋" w:eastAsia="仿宋" w:hAnsi="仿宋" w:cs="Times New Roman"/>
          <w:color w:val="000000" w:themeColor="text1"/>
          <w:sz w:val="30"/>
          <w:szCs w:val="30"/>
        </w:rPr>
        <w:t>80</w:t>
      </w:r>
      <w:r w:rsidR="009341D1">
        <w:rPr>
          <w:rFonts w:ascii="仿宋" w:eastAsia="仿宋" w:hAnsi="仿宋" w:cs="Times New Roman" w:hint="eastAsia"/>
          <w:color w:val="000000" w:themeColor="text1"/>
          <w:sz w:val="30"/>
          <w:szCs w:val="30"/>
        </w:rPr>
        <w:t>米。（2）高邑县城至众林园区道路至北岗头南至太行路P</w:t>
      </w:r>
      <w:r w:rsidR="009341D1">
        <w:rPr>
          <w:rFonts w:ascii="仿宋" w:eastAsia="仿宋" w:hAnsi="仿宋" w:cs="Times New Roman"/>
          <w:color w:val="000000" w:themeColor="text1"/>
          <w:sz w:val="30"/>
          <w:szCs w:val="30"/>
        </w:rPr>
        <w:t>E250</w:t>
      </w:r>
      <w:r w:rsidR="009341D1">
        <w:rPr>
          <w:rFonts w:ascii="仿宋" w:eastAsia="仿宋" w:hAnsi="仿宋" w:cs="Times New Roman" w:hint="eastAsia"/>
          <w:color w:val="000000" w:themeColor="text1"/>
          <w:sz w:val="30"/>
          <w:szCs w:val="30"/>
        </w:rPr>
        <w:t>管道约2</w:t>
      </w:r>
      <w:r w:rsidR="009341D1">
        <w:rPr>
          <w:rFonts w:ascii="仿宋" w:eastAsia="仿宋" w:hAnsi="仿宋" w:cs="Times New Roman"/>
          <w:color w:val="000000" w:themeColor="text1"/>
          <w:sz w:val="30"/>
          <w:szCs w:val="30"/>
        </w:rPr>
        <w:t>100</w:t>
      </w:r>
      <w:r w:rsidR="009341D1">
        <w:rPr>
          <w:rFonts w:ascii="仿宋" w:eastAsia="仿宋" w:hAnsi="仿宋" w:cs="Times New Roman" w:hint="eastAsia"/>
          <w:color w:val="000000" w:themeColor="text1"/>
          <w:sz w:val="30"/>
          <w:szCs w:val="30"/>
        </w:rPr>
        <w:t>米P</w:t>
      </w:r>
      <w:r w:rsidR="009341D1">
        <w:rPr>
          <w:rFonts w:ascii="仿宋" w:eastAsia="仿宋" w:hAnsi="仿宋" w:cs="Times New Roman"/>
          <w:color w:val="000000" w:themeColor="text1"/>
          <w:sz w:val="30"/>
          <w:szCs w:val="30"/>
        </w:rPr>
        <w:t>E300</w:t>
      </w:r>
      <w:r w:rsidR="009341D1">
        <w:rPr>
          <w:rFonts w:ascii="仿宋" w:eastAsia="仿宋" w:hAnsi="仿宋" w:cs="Times New Roman" w:hint="eastAsia"/>
          <w:color w:val="000000" w:themeColor="text1"/>
          <w:sz w:val="30"/>
          <w:szCs w:val="30"/>
        </w:rPr>
        <w:t>管道约1</w:t>
      </w:r>
      <w:r w:rsidR="009341D1">
        <w:rPr>
          <w:rFonts w:ascii="仿宋" w:eastAsia="仿宋" w:hAnsi="仿宋" w:cs="Times New Roman"/>
          <w:color w:val="000000" w:themeColor="text1"/>
          <w:sz w:val="30"/>
          <w:szCs w:val="30"/>
        </w:rPr>
        <w:t>30</w:t>
      </w:r>
      <w:r w:rsidR="009341D1">
        <w:rPr>
          <w:rFonts w:ascii="仿宋" w:eastAsia="仿宋" w:hAnsi="仿宋" w:cs="Times New Roman" w:hint="eastAsia"/>
          <w:color w:val="000000" w:themeColor="text1"/>
          <w:sz w:val="30"/>
          <w:szCs w:val="30"/>
        </w:rPr>
        <w:t>米。（3）众林园区至岗头村以南管道P</w:t>
      </w:r>
      <w:r w:rsidR="009341D1">
        <w:rPr>
          <w:rFonts w:ascii="仿宋" w:eastAsia="仿宋" w:hAnsi="仿宋" w:cs="Times New Roman"/>
          <w:color w:val="000000" w:themeColor="text1"/>
          <w:sz w:val="30"/>
          <w:szCs w:val="30"/>
        </w:rPr>
        <w:t>E110</w:t>
      </w:r>
      <w:r w:rsidR="009341D1">
        <w:rPr>
          <w:rFonts w:ascii="仿宋" w:eastAsia="仿宋" w:hAnsi="仿宋" w:cs="Times New Roman" w:hint="eastAsia"/>
          <w:color w:val="000000" w:themeColor="text1"/>
          <w:sz w:val="30"/>
          <w:szCs w:val="30"/>
        </w:rPr>
        <w:t>管道约7</w:t>
      </w:r>
      <w:r w:rsidR="009341D1">
        <w:rPr>
          <w:rFonts w:ascii="仿宋" w:eastAsia="仿宋" w:hAnsi="仿宋" w:cs="Times New Roman"/>
          <w:color w:val="000000" w:themeColor="text1"/>
          <w:sz w:val="30"/>
          <w:szCs w:val="30"/>
        </w:rPr>
        <w:t>40</w:t>
      </w:r>
      <w:r w:rsidR="009341D1">
        <w:rPr>
          <w:rFonts w:ascii="仿宋" w:eastAsia="仿宋" w:hAnsi="仿宋" w:cs="Times New Roman" w:hint="eastAsia"/>
          <w:color w:val="000000" w:themeColor="text1"/>
          <w:sz w:val="30"/>
          <w:szCs w:val="30"/>
        </w:rPr>
        <w:t>米。（4）管道</w:t>
      </w:r>
      <w:proofErr w:type="gramStart"/>
      <w:r w:rsidR="009341D1">
        <w:rPr>
          <w:rFonts w:ascii="仿宋" w:eastAsia="仿宋" w:hAnsi="仿宋" w:cs="Times New Roman" w:hint="eastAsia"/>
          <w:color w:val="000000" w:themeColor="text1"/>
          <w:sz w:val="30"/>
          <w:szCs w:val="30"/>
        </w:rPr>
        <w:t>加固约</w:t>
      </w:r>
      <w:proofErr w:type="gramEnd"/>
      <w:r w:rsidR="009341D1">
        <w:rPr>
          <w:rFonts w:ascii="仿宋" w:eastAsia="仿宋" w:hAnsi="仿宋" w:cs="Times New Roman" w:hint="eastAsia"/>
          <w:color w:val="000000" w:themeColor="text1"/>
          <w:sz w:val="30"/>
          <w:szCs w:val="30"/>
        </w:rPr>
        <w:t>1</w:t>
      </w:r>
      <w:r w:rsidR="009341D1">
        <w:rPr>
          <w:rFonts w:ascii="仿宋" w:eastAsia="仿宋" w:hAnsi="仿宋" w:cs="Times New Roman"/>
          <w:color w:val="000000" w:themeColor="text1"/>
          <w:sz w:val="30"/>
          <w:szCs w:val="30"/>
        </w:rPr>
        <w:t>50</w:t>
      </w:r>
      <w:r w:rsidR="009341D1">
        <w:rPr>
          <w:rFonts w:ascii="仿宋" w:eastAsia="仿宋" w:hAnsi="仿宋" w:cs="Times New Roman" w:hint="eastAsia"/>
          <w:color w:val="000000" w:themeColor="text1"/>
          <w:sz w:val="30"/>
          <w:szCs w:val="30"/>
        </w:rPr>
        <w:t>米。</w:t>
      </w:r>
    </w:p>
    <w:bookmarkEnd w:id="5"/>
    <w:p w14:paraId="12ED8E35" w14:textId="5F387180" w:rsidR="006D63AE" w:rsidRPr="00D172DD" w:rsidRDefault="00DF2F56">
      <w:pPr>
        <w:adjustRightInd w:val="0"/>
        <w:snapToGrid w:val="0"/>
        <w:spacing w:line="620" w:lineRule="exact"/>
        <w:ind w:firstLineChars="200" w:firstLine="602"/>
        <w:outlineLvl w:val="2"/>
        <w:rPr>
          <w:rFonts w:ascii="仿宋" w:eastAsia="仿宋" w:hAnsi="仿宋" w:cs="Times New Roman"/>
          <w:b/>
          <w:bCs/>
          <w:color w:val="000000" w:themeColor="text1"/>
          <w:sz w:val="30"/>
          <w:szCs w:val="30"/>
        </w:rPr>
      </w:pPr>
      <w:r>
        <w:rPr>
          <w:rFonts w:ascii="仿宋" w:eastAsia="仿宋" w:hAnsi="仿宋" w:cs="Times New Roman" w:hint="eastAsia"/>
          <w:b/>
          <w:bCs/>
          <w:color w:val="000000" w:themeColor="text1"/>
          <w:sz w:val="30"/>
          <w:szCs w:val="30"/>
        </w:rPr>
        <w:t>（三）</w:t>
      </w:r>
      <w:r w:rsidR="00A822F5" w:rsidRPr="00D172DD">
        <w:rPr>
          <w:rFonts w:ascii="仿宋" w:eastAsia="仿宋" w:hAnsi="仿宋" w:cs="Times New Roman" w:hint="eastAsia"/>
          <w:b/>
          <w:bCs/>
          <w:color w:val="000000" w:themeColor="text1"/>
          <w:sz w:val="30"/>
          <w:szCs w:val="30"/>
        </w:rPr>
        <w:t>项目资金情况</w:t>
      </w:r>
    </w:p>
    <w:p w14:paraId="681EB916" w14:textId="71ADAB99" w:rsidR="00DE7C89" w:rsidRPr="00801998" w:rsidRDefault="00CB4118" w:rsidP="00F33808">
      <w:pPr>
        <w:adjustRightInd w:val="0"/>
        <w:snapToGrid w:val="0"/>
        <w:spacing w:line="620" w:lineRule="exact"/>
        <w:ind w:firstLineChars="200" w:firstLine="600"/>
        <w:rPr>
          <w:rFonts w:ascii="仿宋" w:eastAsia="仿宋" w:hAnsi="仿宋" w:cs="Times New Roman"/>
          <w:sz w:val="30"/>
          <w:szCs w:val="30"/>
        </w:rPr>
      </w:pPr>
      <w:r>
        <w:rPr>
          <w:rFonts w:ascii="仿宋" w:eastAsia="仿宋" w:hAnsi="仿宋" w:cs="Times New Roman" w:hint="eastAsia"/>
          <w:color w:val="000000" w:themeColor="text1"/>
          <w:sz w:val="30"/>
          <w:szCs w:val="30"/>
        </w:rPr>
        <w:t>供水管道改造工程</w:t>
      </w:r>
      <w:r w:rsidR="00C84323" w:rsidRPr="001E61D1">
        <w:rPr>
          <w:rFonts w:ascii="仿宋" w:eastAsia="仿宋" w:hAnsi="仿宋" w:cs="Times New Roman" w:hint="eastAsia"/>
          <w:color w:val="000000" w:themeColor="text1"/>
          <w:sz w:val="30"/>
          <w:szCs w:val="30"/>
        </w:rPr>
        <w:t>批复总投资</w:t>
      </w:r>
      <w:r w:rsidR="00133C21" w:rsidRPr="00133C21">
        <w:rPr>
          <w:rFonts w:ascii="仿宋" w:eastAsia="仿宋" w:hAnsi="仿宋" w:cs="Times New Roman"/>
          <w:color w:val="000000" w:themeColor="text1"/>
          <w:sz w:val="30"/>
          <w:szCs w:val="30"/>
        </w:rPr>
        <w:t>1,860,600.00</w:t>
      </w:r>
      <w:r w:rsidR="00C84323" w:rsidRPr="001E61D1">
        <w:rPr>
          <w:rFonts w:ascii="仿宋" w:eastAsia="仿宋" w:hAnsi="仿宋" w:cs="Times New Roman" w:hint="eastAsia"/>
          <w:color w:val="000000" w:themeColor="text1"/>
          <w:sz w:val="30"/>
          <w:szCs w:val="30"/>
        </w:rPr>
        <w:t>元，资金来源为</w:t>
      </w:r>
      <w:r w:rsidR="007C2A39">
        <w:rPr>
          <w:rFonts w:ascii="仿宋" w:eastAsia="仿宋" w:hAnsi="仿宋" w:cs="Times New Roman" w:hint="eastAsia"/>
          <w:color w:val="000000" w:themeColor="text1"/>
          <w:sz w:val="30"/>
          <w:szCs w:val="30"/>
        </w:rPr>
        <w:t>县</w:t>
      </w:r>
      <w:r w:rsidR="00C84323" w:rsidRPr="001E61D1">
        <w:rPr>
          <w:rFonts w:ascii="仿宋" w:eastAsia="仿宋" w:hAnsi="仿宋" w:cs="Times New Roman" w:hint="eastAsia"/>
          <w:color w:val="000000" w:themeColor="text1"/>
          <w:sz w:val="30"/>
          <w:szCs w:val="30"/>
        </w:rPr>
        <w:t>财政资金</w:t>
      </w:r>
      <w:r w:rsidR="00F33808" w:rsidRPr="001E61D1">
        <w:rPr>
          <w:rFonts w:ascii="仿宋" w:eastAsia="仿宋" w:hAnsi="仿宋" w:cs="Times New Roman" w:hint="eastAsia"/>
          <w:color w:val="000000" w:themeColor="text1"/>
          <w:sz w:val="30"/>
          <w:szCs w:val="30"/>
        </w:rPr>
        <w:t>。</w:t>
      </w:r>
      <w:r w:rsidR="00FA0693">
        <w:rPr>
          <w:rFonts w:ascii="仿宋" w:eastAsia="仿宋" w:hAnsi="仿宋" w:cs="Times New Roman" w:hint="eastAsia"/>
          <w:color w:val="000000" w:themeColor="text1"/>
          <w:sz w:val="30"/>
          <w:szCs w:val="30"/>
        </w:rPr>
        <w:t>截至绩效评价日财政局共下达</w:t>
      </w:r>
      <w:r w:rsidR="00FA0693">
        <w:rPr>
          <w:rFonts w:ascii="仿宋" w:eastAsia="仿宋" w:hAnsi="仿宋" w:cs="Times New Roman" w:hint="eastAsia"/>
          <w:sz w:val="30"/>
          <w:szCs w:val="30"/>
        </w:rPr>
        <w:t>资金</w:t>
      </w:r>
      <w:r w:rsidR="007C2A39" w:rsidRPr="00801998">
        <w:rPr>
          <w:rFonts w:ascii="仿宋" w:eastAsia="仿宋" w:hAnsi="仿宋" w:cs="Times New Roman"/>
          <w:sz w:val="30"/>
          <w:szCs w:val="30"/>
        </w:rPr>
        <w:t>1,820,654.30</w:t>
      </w:r>
      <w:r w:rsidR="00D94BBC" w:rsidRPr="00801998">
        <w:rPr>
          <w:rFonts w:ascii="仿宋" w:eastAsia="仿宋" w:hAnsi="仿宋" w:cs="Times New Roman" w:hint="eastAsia"/>
          <w:sz w:val="30"/>
          <w:szCs w:val="30"/>
        </w:rPr>
        <w:t>元，</w:t>
      </w:r>
      <w:r w:rsidR="00D94BBC" w:rsidRPr="00801998">
        <w:rPr>
          <w:rFonts w:ascii="仿宋" w:eastAsia="仿宋" w:hAnsi="仿宋" w:cs="Times New Roman" w:hint="eastAsia"/>
          <w:sz w:val="30"/>
          <w:szCs w:val="30"/>
        </w:rPr>
        <w:lastRenderedPageBreak/>
        <w:t>资金已全部支出</w:t>
      </w:r>
      <w:r w:rsidR="00801998" w:rsidRPr="00801998">
        <w:rPr>
          <w:rFonts w:ascii="仿宋" w:eastAsia="仿宋" w:hAnsi="仿宋" w:cs="Times New Roman" w:hint="eastAsia"/>
          <w:sz w:val="30"/>
          <w:szCs w:val="30"/>
        </w:rPr>
        <w:t>。</w:t>
      </w:r>
      <w:r w:rsidR="00801998" w:rsidRPr="00801998">
        <w:rPr>
          <w:rFonts w:ascii="仿宋" w:eastAsia="仿宋" w:hAnsi="仿宋" w:cs="Times New Roman"/>
          <w:sz w:val="30"/>
          <w:szCs w:val="30"/>
        </w:rPr>
        <w:t xml:space="preserve"> </w:t>
      </w:r>
    </w:p>
    <w:p w14:paraId="68A5E1D2" w14:textId="77777777" w:rsidR="006D63AE" w:rsidRPr="00D172DD" w:rsidRDefault="00A822F5">
      <w:pPr>
        <w:adjustRightInd w:val="0"/>
        <w:snapToGrid w:val="0"/>
        <w:spacing w:line="620" w:lineRule="exact"/>
        <w:ind w:firstLineChars="200" w:firstLine="602"/>
        <w:outlineLvl w:val="0"/>
        <w:rPr>
          <w:rFonts w:ascii="仿宋" w:eastAsia="仿宋" w:hAnsi="仿宋" w:cs="黑体"/>
          <w:b/>
          <w:bCs/>
          <w:color w:val="000000" w:themeColor="text1"/>
          <w:sz w:val="30"/>
          <w:szCs w:val="30"/>
        </w:rPr>
      </w:pPr>
      <w:r w:rsidRPr="00D172DD">
        <w:rPr>
          <w:rFonts w:ascii="仿宋" w:eastAsia="仿宋" w:hAnsi="仿宋" w:cs="黑体" w:hint="eastAsia"/>
          <w:b/>
          <w:bCs/>
          <w:color w:val="000000" w:themeColor="text1"/>
          <w:sz w:val="30"/>
          <w:szCs w:val="30"/>
        </w:rPr>
        <w:t>二、绩效评价情况</w:t>
      </w:r>
    </w:p>
    <w:p w14:paraId="3ED53651" w14:textId="77777777" w:rsidR="006D63AE" w:rsidRPr="00D172DD" w:rsidRDefault="00A822F5">
      <w:pPr>
        <w:adjustRightInd w:val="0"/>
        <w:snapToGrid w:val="0"/>
        <w:spacing w:line="620" w:lineRule="exact"/>
        <w:ind w:firstLineChars="200" w:firstLine="602"/>
        <w:outlineLvl w:val="1"/>
        <w:rPr>
          <w:rFonts w:ascii="仿宋" w:eastAsia="仿宋" w:hAnsi="仿宋" w:cs="楷体_GB2312"/>
          <w:b/>
          <w:bCs/>
          <w:color w:val="000000" w:themeColor="text1"/>
          <w:sz w:val="30"/>
          <w:szCs w:val="30"/>
        </w:rPr>
      </w:pPr>
      <w:r w:rsidRPr="00D172DD">
        <w:rPr>
          <w:rFonts w:ascii="仿宋" w:eastAsia="仿宋" w:hAnsi="仿宋" w:cs="楷体_GB2312" w:hint="eastAsia"/>
          <w:b/>
          <w:bCs/>
          <w:color w:val="000000" w:themeColor="text1"/>
          <w:sz w:val="30"/>
          <w:szCs w:val="30"/>
        </w:rPr>
        <w:t>（一）绩效评价的范围和目的</w:t>
      </w:r>
    </w:p>
    <w:p w14:paraId="14919307" w14:textId="6CF49C75" w:rsidR="006D63AE" w:rsidRPr="00D172DD" w:rsidRDefault="00A822F5">
      <w:pPr>
        <w:adjustRightInd w:val="0"/>
        <w:snapToGrid w:val="0"/>
        <w:spacing w:line="620" w:lineRule="exact"/>
        <w:ind w:firstLineChars="200" w:firstLine="600"/>
        <w:rPr>
          <w:rFonts w:ascii="仿宋" w:eastAsia="仿宋" w:hAnsi="仿宋" w:cs="Times New Roman"/>
          <w:color w:val="000000" w:themeColor="text1"/>
          <w:sz w:val="30"/>
          <w:szCs w:val="30"/>
        </w:rPr>
      </w:pPr>
      <w:r w:rsidRPr="00D172DD">
        <w:rPr>
          <w:rFonts w:ascii="仿宋" w:eastAsia="仿宋" w:hAnsi="仿宋" w:cs="Times New Roman" w:hint="eastAsia"/>
          <w:color w:val="000000" w:themeColor="text1"/>
          <w:sz w:val="30"/>
          <w:szCs w:val="30"/>
        </w:rPr>
        <w:t>此次纳入绩效评价范围的资金包括：用于</w:t>
      </w:r>
      <w:r w:rsidR="00CB4118">
        <w:rPr>
          <w:rFonts w:ascii="仿宋" w:eastAsia="仿宋" w:hAnsi="仿宋" w:cs="Times New Roman" w:hint="eastAsia"/>
          <w:color w:val="000000" w:themeColor="text1"/>
          <w:sz w:val="30"/>
          <w:szCs w:val="30"/>
        </w:rPr>
        <w:t>供水管道改造</w:t>
      </w:r>
      <w:r w:rsidRPr="00D172DD">
        <w:rPr>
          <w:rFonts w:ascii="仿宋" w:eastAsia="仿宋" w:hAnsi="仿宋" w:cs="Times New Roman" w:hint="eastAsia"/>
          <w:color w:val="000000" w:themeColor="text1"/>
          <w:sz w:val="30"/>
          <w:szCs w:val="30"/>
        </w:rPr>
        <w:t>资金。</w:t>
      </w:r>
    </w:p>
    <w:p w14:paraId="2FC21F9A" w14:textId="0547F0E4" w:rsidR="006D63AE" w:rsidRPr="00D172DD" w:rsidRDefault="00A822F5">
      <w:pPr>
        <w:adjustRightInd w:val="0"/>
        <w:snapToGrid w:val="0"/>
        <w:spacing w:line="620" w:lineRule="exact"/>
        <w:ind w:firstLineChars="200" w:firstLine="600"/>
        <w:rPr>
          <w:rFonts w:ascii="仿宋" w:eastAsia="仿宋" w:hAnsi="仿宋" w:cs="Times New Roman"/>
          <w:color w:val="000000" w:themeColor="text1"/>
          <w:sz w:val="30"/>
          <w:szCs w:val="30"/>
        </w:rPr>
      </w:pPr>
      <w:r w:rsidRPr="00D172DD">
        <w:rPr>
          <w:rFonts w:ascii="仿宋" w:eastAsia="仿宋" w:hAnsi="仿宋" w:cs="Times New Roman" w:hint="eastAsia"/>
          <w:color w:val="000000" w:themeColor="text1"/>
          <w:sz w:val="30"/>
          <w:szCs w:val="30"/>
        </w:rPr>
        <w:t>此次绩效评价以“项目”为着眼点和着力点，评价内容主要包括“投入”、“过程”、“产出”和“效果”四个方面。涵盖项目立项、资金落实、业务管理、财务管理、项目产出、项目效益共6个二级指标、2</w:t>
      </w:r>
      <w:r w:rsidR="00DB0E27" w:rsidRPr="00D172DD">
        <w:rPr>
          <w:rFonts w:ascii="仿宋" w:eastAsia="仿宋" w:hAnsi="仿宋" w:cs="Times New Roman"/>
          <w:color w:val="000000" w:themeColor="text1"/>
          <w:sz w:val="30"/>
          <w:szCs w:val="30"/>
        </w:rPr>
        <w:t>1</w:t>
      </w:r>
      <w:r w:rsidRPr="00D172DD">
        <w:rPr>
          <w:rFonts w:ascii="仿宋" w:eastAsia="仿宋" w:hAnsi="仿宋" w:cs="Times New Roman" w:hint="eastAsia"/>
          <w:color w:val="000000" w:themeColor="text1"/>
          <w:sz w:val="30"/>
          <w:szCs w:val="30"/>
        </w:rPr>
        <w:t>个三级指标。</w:t>
      </w:r>
    </w:p>
    <w:p w14:paraId="4543294B" w14:textId="77777777" w:rsidR="006D63AE" w:rsidRPr="00D172DD" w:rsidRDefault="00A822F5">
      <w:pPr>
        <w:adjustRightInd w:val="0"/>
        <w:snapToGrid w:val="0"/>
        <w:spacing w:line="620" w:lineRule="exact"/>
        <w:ind w:firstLineChars="200" w:firstLine="600"/>
        <w:rPr>
          <w:rFonts w:ascii="仿宋" w:eastAsia="仿宋" w:hAnsi="仿宋" w:cs="Times New Roman"/>
          <w:color w:val="000000" w:themeColor="text1"/>
          <w:sz w:val="30"/>
          <w:szCs w:val="30"/>
        </w:rPr>
      </w:pPr>
      <w:r w:rsidRPr="00D172DD">
        <w:rPr>
          <w:rFonts w:ascii="仿宋" w:eastAsia="仿宋" w:hAnsi="仿宋" w:cs="Times New Roman" w:hint="eastAsia"/>
          <w:color w:val="000000" w:themeColor="text1"/>
          <w:sz w:val="30"/>
          <w:szCs w:val="30"/>
        </w:rPr>
        <w:t>评价目的主要是为规范县级预算绩效重点评价工作，提高重点政策和项目绩效管理水平，促进财政资金配置效率、使用效益和政府公共服务管理水平提升。</w:t>
      </w:r>
    </w:p>
    <w:p w14:paraId="3C93EDA0" w14:textId="77777777" w:rsidR="006D63AE" w:rsidRPr="00D172DD" w:rsidRDefault="00A822F5">
      <w:pPr>
        <w:adjustRightInd w:val="0"/>
        <w:snapToGrid w:val="0"/>
        <w:spacing w:line="620" w:lineRule="exact"/>
        <w:ind w:firstLineChars="200" w:firstLine="602"/>
        <w:outlineLvl w:val="1"/>
        <w:rPr>
          <w:rFonts w:ascii="仿宋" w:eastAsia="仿宋" w:hAnsi="仿宋" w:cs="楷体_GB2312"/>
          <w:b/>
          <w:bCs/>
          <w:color w:val="000000" w:themeColor="text1"/>
          <w:sz w:val="30"/>
          <w:szCs w:val="30"/>
        </w:rPr>
      </w:pPr>
      <w:r w:rsidRPr="00D172DD">
        <w:rPr>
          <w:rFonts w:ascii="仿宋" w:eastAsia="仿宋" w:hAnsi="仿宋" w:cs="楷体_GB2312" w:hint="eastAsia"/>
          <w:b/>
          <w:bCs/>
          <w:color w:val="000000" w:themeColor="text1"/>
          <w:sz w:val="30"/>
          <w:szCs w:val="30"/>
        </w:rPr>
        <w:t>（二）绩效评价指标体系</w:t>
      </w:r>
    </w:p>
    <w:p w14:paraId="120FE2A1" w14:textId="6ABE22CC" w:rsidR="006D63AE" w:rsidRPr="00D172DD" w:rsidRDefault="00A822F5">
      <w:pPr>
        <w:adjustRightInd w:val="0"/>
        <w:snapToGrid w:val="0"/>
        <w:spacing w:line="620" w:lineRule="exact"/>
        <w:ind w:firstLineChars="200" w:firstLine="600"/>
        <w:rPr>
          <w:rFonts w:ascii="仿宋" w:eastAsia="仿宋" w:hAnsi="仿宋" w:cs="Times New Roman"/>
          <w:color w:val="000000" w:themeColor="text1"/>
          <w:sz w:val="30"/>
          <w:szCs w:val="30"/>
        </w:rPr>
      </w:pPr>
      <w:r w:rsidRPr="00D172DD">
        <w:rPr>
          <w:rFonts w:ascii="仿宋" w:eastAsia="仿宋" w:hAnsi="仿宋" w:cs="Times New Roman" w:hint="eastAsia"/>
          <w:color w:val="000000" w:themeColor="text1"/>
          <w:sz w:val="30"/>
          <w:szCs w:val="30"/>
        </w:rPr>
        <w:t>根据</w:t>
      </w:r>
      <w:r w:rsidR="00CF02F3" w:rsidRPr="00CF02F3">
        <w:rPr>
          <w:rFonts w:ascii="仿宋" w:eastAsia="仿宋" w:hAnsi="仿宋" w:cs="Times New Roman" w:hint="eastAsia"/>
          <w:color w:val="000000" w:themeColor="text1"/>
          <w:sz w:val="30"/>
          <w:szCs w:val="30"/>
        </w:rPr>
        <w:t>《高邑县财政局关于印发&lt;高邑县县级预算绩效重点评价管理办法&gt;的通知》（</w:t>
      </w:r>
      <w:proofErr w:type="gramStart"/>
      <w:r w:rsidR="00CF02F3" w:rsidRPr="00CF02F3">
        <w:rPr>
          <w:rFonts w:ascii="仿宋" w:eastAsia="仿宋" w:hAnsi="仿宋" w:cs="Times New Roman" w:hint="eastAsia"/>
          <w:color w:val="000000" w:themeColor="text1"/>
          <w:sz w:val="30"/>
          <w:szCs w:val="30"/>
        </w:rPr>
        <w:t>高财〔2020〕</w:t>
      </w:r>
      <w:proofErr w:type="gramEnd"/>
      <w:r w:rsidR="00CF02F3" w:rsidRPr="00CF02F3">
        <w:rPr>
          <w:rFonts w:ascii="仿宋" w:eastAsia="仿宋" w:hAnsi="仿宋" w:cs="Times New Roman" w:hint="eastAsia"/>
          <w:color w:val="000000" w:themeColor="text1"/>
          <w:sz w:val="30"/>
          <w:szCs w:val="30"/>
        </w:rPr>
        <w:t>15号）</w:t>
      </w:r>
      <w:r w:rsidRPr="00D172DD">
        <w:rPr>
          <w:rFonts w:ascii="仿宋" w:eastAsia="仿宋" w:hAnsi="仿宋" w:cs="Times New Roman" w:hint="eastAsia"/>
          <w:color w:val="000000" w:themeColor="text1"/>
          <w:sz w:val="30"/>
          <w:szCs w:val="30"/>
        </w:rPr>
        <w:t>，以财政预算资金绩效评价指标为基础，综合考虑本次绩效评价的特点，对原有指标进行了调整、补充，并合理赋予指标分值，明确具体评价标准，最终形成了《</w:t>
      </w:r>
      <w:r w:rsidR="0013082D">
        <w:rPr>
          <w:rFonts w:ascii="仿宋" w:eastAsia="仿宋" w:hAnsi="仿宋" w:cs="Times New Roman" w:hint="eastAsia"/>
          <w:color w:val="000000" w:themeColor="text1"/>
          <w:sz w:val="30"/>
          <w:szCs w:val="30"/>
        </w:rPr>
        <w:t>高邑县城至众林园区道路地下供水管道改造</w:t>
      </w:r>
      <w:r w:rsidR="00D161D7">
        <w:rPr>
          <w:rFonts w:ascii="仿宋" w:eastAsia="仿宋" w:hAnsi="仿宋" w:cs="Times New Roman" w:hint="eastAsia"/>
          <w:color w:val="000000" w:themeColor="text1"/>
          <w:sz w:val="30"/>
          <w:szCs w:val="30"/>
        </w:rPr>
        <w:t>工程</w:t>
      </w:r>
      <w:r w:rsidRPr="00D172DD">
        <w:rPr>
          <w:rFonts w:ascii="仿宋" w:eastAsia="仿宋" w:hAnsi="仿宋" w:cs="Times New Roman" w:hint="eastAsia"/>
          <w:color w:val="000000" w:themeColor="text1"/>
          <w:sz w:val="30"/>
          <w:szCs w:val="30"/>
        </w:rPr>
        <w:t>》。指标框架采用三级百分制，调整后的绩效评价指标由投入、过程、产出和效果四部分构成。具体包括：</w:t>
      </w:r>
    </w:p>
    <w:p w14:paraId="18EFC2DF" w14:textId="1EB7980D" w:rsidR="00EA0C30" w:rsidRPr="00D172DD" w:rsidRDefault="00EA0C30" w:rsidP="00EA0C30">
      <w:pPr>
        <w:adjustRightInd w:val="0"/>
        <w:snapToGrid w:val="0"/>
        <w:spacing w:line="620" w:lineRule="exact"/>
        <w:ind w:firstLineChars="200" w:firstLine="602"/>
        <w:outlineLvl w:val="1"/>
        <w:rPr>
          <w:rFonts w:ascii="仿宋" w:eastAsia="仿宋" w:hAnsi="仿宋" w:cs="Times New Roman"/>
          <w:color w:val="000000" w:themeColor="text1"/>
          <w:sz w:val="30"/>
          <w:szCs w:val="30"/>
        </w:rPr>
      </w:pPr>
      <w:r w:rsidRPr="00D172DD">
        <w:rPr>
          <w:rFonts w:ascii="仿宋" w:eastAsia="仿宋" w:hAnsi="仿宋" w:cs="Times New Roman" w:hint="eastAsia"/>
          <w:b/>
          <w:bCs/>
          <w:color w:val="000000" w:themeColor="text1"/>
          <w:sz w:val="30"/>
          <w:szCs w:val="30"/>
        </w:rPr>
        <w:t>1.投入（总分1</w:t>
      </w:r>
      <w:r w:rsidR="008900E8">
        <w:rPr>
          <w:rFonts w:ascii="仿宋" w:eastAsia="仿宋" w:hAnsi="仿宋" w:cs="Times New Roman"/>
          <w:b/>
          <w:bCs/>
          <w:color w:val="000000" w:themeColor="text1"/>
          <w:sz w:val="30"/>
          <w:szCs w:val="30"/>
        </w:rPr>
        <w:t>3</w:t>
      </w:r>
      <w:r w:rsidRPr="00D172DD">
        <w:rPr>
          <w:rFonts w:ascii="仿宋" w:eastAsia="仿宋" w:hAnsi="仿宋" w:cs="Times New Roman" w:hint="eastAsia"/>
          <w:b/>
          <w:bCs/>
          <w:color w:val="000000" w:themeColor="text1"/>
          <w:sz w:val="30"/>
          <w:szCs w:val="30"/>
        </w:rPr>
        <w:t>分）。</w:t>
      </w:r>
      <w:r w:rsidRPr="00D172DD">
        <w:rPr>
          <w:rFonts w:ascii="仿宋" w:eastAsia="仿宋" w:hAnsi="仿宋" w:cs="Times New Roman" w:hint="eastAsia"/>
          <w:color w:val="000000" w:themeColor="text1"/>
          <w:sz w:val="30"/>
          <w:szCs w:val="30"/>
        </w:rPr>
        <w:t>该项一级指标下设项目立项和资金落实2个二级指标。二级指标项目立项下设项目立项规范性、绩效目标合理性、绩效指标明确性3个三级指标，此指标主要评价项目立项</w:t>
      </w:r>
      <w:r w:rsidRPr="00D172DD">
        <w:rPr>
          <w:rFonts w:ascii="仿宋" w:eastAsia="仿宋" w:hAnsi="仿宋" w:cs="Times New Roman" w:hint="eastAsia"/>
          <w:color w:val="000000" w:themeColor="text1"/>
          <w:sz w:val="30"/>
          <w:szCs w:val="30"/>
        </w:rPr>
        <w:lastRenderedPageBreak/>
        <w:t>程序规范、完整情况及绩效目标合理、明确情况；二级指标资金落实下设资金到位率、到位及时率2个三级指标，此指标主要评价资金拨付情况。</w:t>
      </w:r>
    </w:p>
    <w:p w14:paraId="4113A274" w14:textId="6453F1B9" w:rsidR="00EA0C30" w:rsidRPr="00D172DD" w:rsidRDefault="00EA0C30" w:rsidP="00EA0C30">
      <w:pPr>
        <w:adjustRightInd w:val="0"/>
        <w:snapToGrid w:val="0"/>
        <w:spacing w:line="620" w:lineRule="exact"/>
        <w:ind w:firstLineChars="200" w:firstLine="602"/>
        <w:outlineLvl w:val="1"/>
        <w:rPr>
          <w:rFonts w:ascii="仿宋" w:eastAsia="仿宋" w:hAnsi="仿宋" w:cs="Times New Roman"/>
          <w:color w:val="000000" w:themeColor="text1"/>
          <w:sz w:val="30"/>
          <w:szCs w:val="30"/>
        </w:rPr>
      </w:pPr>
      <w:r w:rsidRPr="00D172DD">
        <w:rPr>
          <w:rFonts w:ascii="仿宋" w:eastAsia="仿宋" w:hAnsi="仿宋" w:cs="Times New Roman" w:hint="eastAsia"/>
          <w:b/>
          <w:bCs/>
          <w:color w:val="000000" w:themeColor="text1"/>
          <w:sz w:val="30"/>
          <w:szCs w:val="30"/>
        </w:rPr>
        <w:t>2.过程（总分</w:t>
      </w:r>
      <w:r w:rsidR="008900E8">
        <w:rPr>
          <w:rFonts w:ascii="仿宋" w:eastAsia="仿宋" w:hAnsi="仿宋" w:cs="Times New Roman"/>
          <w:b/>
          <w:bCs/>
          <w:color w:val="000000" w:themeColor="text1"/>
          <w:sz w:val="30"/>
          <w:szCs w:val="30"/>
        </w:rPr>
        <w:t>7</w:t>
      </w:r>
      <w:r w:rsidRPr="00D172DD">
        <w:rPr>
          <w:rFonts w:ascii="仿宋" w:eastAsia="仿宋" w:hAnsi="仿宋" w:cs="Times New Roman" w:hint="eastAsia"/>
          <w:b/>
          <w:bCs/>
          <w:color w:val="000000" w:themeColor="text1"/>
          <w:sz w:val="30"/>
          <w:szCs w:val="30"/>
        </w:rPr>
        <w:t>分）。</w:t>
      </w:r>
      <w:r w:rsidRPr="00D172DD">
        <w:rPr>
          <w:rFonts w:ascii="仿宋" w:eastAsia="仿宋" w:hAnsi="仿宋" w:cs="Times New Roman" w:hint="eastAsia"/>
          <w:color w:val="000000" w:themeColor="text1"/>
          <w:sz w:val="30"/>
          <w:szCs w:val="30"/>
        </w:rPr>
        <w:t>该项一级指标下设业务管理和财务管理2个二级指标。二级指标业务管理下设</w:t>
      </w:r>
      <w:r w:rsidR="00060BC5">
        <w:rPr>
          <w:rFonts w:ascii="仿宋" w:eastAsia="仿宋" w:hAnsi="仿宋" w:cs="Times New Roman" w:hint="eastAsia"/>
          <w:color w:val="000000" w:themeColor="text1"/>
          <w:sz w:val="30"/>
          <w:szCs w:val="30"/>
        </w:rPr>
        <w:t>业务</w:t>
      </w:r>
      <w:r w:rsidRPr="00D172DD">
        <w:rPr>
          <w:rFonts w:ascii="仿宋" w:eastAsia="仿宋" w:hAnsi="仿宋" w:cs="Times New Roman" w:hint="eastAsia"/>
          <w:color w:val="000000" w:themeColor="text1"/>
          <w:sz w:val="30"/>
          <w:szCs w:val="30"/>
        </w:rPr>
        <w:t>管理制度健全性、</w:t>
      </w:r>
      <w:r w:rsidR="00F1568E" w:rsidRPr="00D172DD">
        <w:rPr>
          <w:rFonts w:ascii="仿宋" w:eastAsia="仿宋" w:hAnsi="仿宋" w:cs="Times New Roman" w:hint="eastAsia"/>
          <w:color w:val="000000" w:themeColor="text1"/>
          <w:sz w:val="30"/>
          <w:szCs w:val="30"/>
        </w:rPr>
        <w:t>制度执行</w:t>
      </w:r>
      <w:r w:rsidRPr="00D172DD">
        <w:rPr>
          <w:rFonts w:ascii="仿宋" w:eastAsia="仿宋" w:hAnsi="仿宋" w:cs="Times New Roman" w:hint="eastAsia"/>
          <w:color w:val="000000" w:themeColor="text1"/>
          <w:sz w:val="30"/>
          <w:szCs w:val="30"/>
        </w:rPr>
        <w:t>有效性、项目质量可控性、信息公示公开</w:t>
      </w:r>
      <w:r w:rsidR="00F1568E" w:rsidRPr="00D172DD">
        <w:rPr>
          <w:rFonts w:ascii="仿宋" w:eastAsia="仿宋" w:hAnsi="仿宋" w:cs="Times New Roman"/>
          <w:color w:val="000000" w:themeColor="text1"/>
          <w:sz w:val="30"/>
          <w:szCs w:val="30"/>
        </w:rPr>
        <w:t>4</w:t>
      </w:r>
      <w:r w:rsidRPr="00D172DD">
        <w:rPr>
          <w:rFonts w:ascii="仿宋" w:eastAsia="仿宋" w:hAnsi="仿宋" w:cs="Times New Roman" w:hint="eastAsia"/>
          <w:color w:val="000000" w:themeColor="text1"/>
          <w:sz w:val="30"/>
          <w:szCs w:val="30"/>
        </w:rPr>
        <w:t>个三级指标，此指标主要评价项目管理制度健全、</w:t>
      </w:r>
      <w:r w:rsidR="000D766C" w:rsidRPr="00D172DD">
        <w:rPr>
          <w:rFonts w:ascii="仿宋" w:eastAsia="仿宋" w:hAnsi="仿宋" w:cs="Times New Roman" w:hint="eastAsia"/>
          <w:color w:val="000000" w:themeColor="text1"/>
          <w:sz w:val="30"/>
          <w:szCs w:val="30"/>
        </w:rPr>
        <w:t>制度执行有效</w:t>
      </w:r>
      <w:r w:rsidR="000602FC" w:rsidRPr="00D172DD">
        <w:rPr>
          <w:rFonts w:ascii="仿宋" w:eastAsia="仿宋" w:hAnsi="仿宋" w:cs="Times New Roman" w:hint="eastAsia"/>
          <w:color w:val="000000" w:themeColor="text1"/>
          <w:sz w:val="30"/>
          <w:szCs w:val="30"/>
        </w:rPr>
        <w:t>、</w:t>
      </w:r>
      <w:r w:rsidRPr="00D172DD">
        <w:rPr>
          <w:rFonts w:ascii="仿宋" w:eastAsia="仿宋" w:hAnsi="仿宋" w:cs="Times New Roman" w:hint="eastAsia"/>
          <w:color w:val="000000" w:themeColor="text1"/>
          <w:sz w:val="30"/>
          <w:szCs w:val="30"/>
        </w:rPr>
        <w:t>质量控制、信息</w:t>
      </w:r>
      <w:r w:rsidR="001926A5" w:rsidRPr="00D172DD">
        <w:rPr>
          <w:rFonts w:ascii="仿宋" w:eastAsia="仿宋" w:hAnsi="仿宋" w:cs="Times New Roman" w:hint="eastAsia"/>
          <w:color w:val="000000" w:themeColor="text1"/>
          <w:sz w:val="30"/>
          <w:szCs w:val="30"/>
        </w:rPr>
        <w:t>公示</w:t>
      </w:r>
      <w:r w:rsidRPr="00D172DD">
        <w:rPr>
          <w:rFonts w:ascii="仿宋" w:eastAsia="仿宋" w:hAnsi="仿宋" w:cs="Times New Roman" w:hint="eastAsia"/>
          <w:color w:val="000000" w:themeColor="text1"/>
          <w:sz w:val="30"/>
          <w:szCs w:val="30"/>
        </w:rPr>
        <w:t>公开情况；二级指标财务管理下设</w:t>
      </w:r>
      <w:r w:rsidR="00060BC5">
        <w:rPr>
          <w:rFonts w:ascii="仿宋" w:eastAsia="仿宋" w:hAnsi="仿宋" w:cs="Times New Roman" w:hint="eastAsia"/>
          <w:color w:val="000000" w:themeColor="text1"/>
          <w:sz w:val="30"/>
          <w:szCs w:val="30"/>
        </w:rPr>
        <w:t>财务</w:t>
      </w:r>
      <w:r w:rsidRPr="00D172DD">
        <w:rPr>
          <w:rFonts w:ascii="仿宋" w:eastAsia="仿宋" w:hAnsi="仿宋" w:cs="Times New Roman" w:hint="eastAsia"/>
          <w:color w:val="000000" w:themeColor="text1"/>
          <w:sz w:val="30"/>
          <w:szCs w:val="30"/>
        </w:rPr>
        <w:t>管理制度健全性、资金使用合</w:t>
      </w:r>
      <w:proofErr w:type="gramStart"/>
      <w:r w:rsidRPr="00D172DD">
        <w:rPr>
          <w:rFonts w:ascii="仿宋" w:eastAsia="仿宋" w:hAnsi="仿宋" w:cs="Times New Roman" w:hint="eastAsia"/>
          <w:color w:val="000000" w:themeColor="text1"/>
          <w:sz w:val="30"/>
          <w:szCs w:val="30"/>
        </w:rPr>
        <w:t>规</w:t>
      </w:r>
      <w:proofErr w:type="gramEnd"/>
      <w:r w:rsidRPr="00D172DD">
        <w:rPr>
          <w:rFonts w:ascii="仿宋" w:eastAsia="仿宋" w:hAnsi="仿宋" w:cs="Times New Roman" w:hint="eastAsia"/>
          <w:color w:val="000000" w:themeColor="text1"/>
          <w:sz w:val="30"/>
          <w:szCs w:val="30"/>
        </w:rPr>
        <w:t>性、财务监控有效性3个三级指标，此指标主要评价资金使用监管情况。</w:t>
      </w:r>
    </w:p>
    <w:p w14:paraId="294C13E2" w14:textId="77777777" w:rsidR="00EA0C30" w:rsidRPr="00D172DD" w:rsidRDefault="00EA0C30" w:rsidP="00EA0C30">
      <w:pPr>
        <w:adjustRightInd w:val="0"/>
        <w:snapToGrid w:val="0"/>
        <w:spacing w:line="620" w:lineRule="exact"/>
        <w:ind w:firstLineChars="200" w:firstLine="602"/>
        <w:outlineLvl w:val="1"/>
        <w:rPr>
          <w:rFonts w:ascii="仿宋" w:eastAsia="仿宋" w:hAnsi="仿宋" w:cs="Times New Roman"/>
          <w:color w:val="000000" w:themeColor="text1"/>
          <w:sz w:val="30"/>
          <w:szCs w:val="30"/>
        </w:rPr>
      </w:pPr>
      <w:r w:rsidRPr="00D172DD">
        <w:rPr>
          <w:rFonts w:ascii="仿宋" w:eastAsia="仿宋" w:hAnsi="仿宋" w:cs="Times New Roman" w:hint="eastAsia"/>
          <w:b/>
          <w:bCs/>
          <w:color w:val="000000" w:themeColor="text1"/>
          <w:sz w:val="30"/>
          <w:szCs w:val="30"/>
        </w:rPr>
        <w:t>3.产出（总分40分）。</w:t>
      </w:r>
      <w:r w:rsidRPr="00D172DD">
        <w:rPr>
          <w:rFonts w:ascii="仿宋" w:eastAsia="仿宋" w:hAnsi="仿宋" w:cs="Times New Roman" w:hint="eastAsia"/>
          <w:color w:val="000000" w:themeColor="text1"/>
          <w:sz w:val="30"/>
          <w:szCs w:val="30"/>
        </w:rPr>
        <w:t>该项一级指标下设项目产出1个二级指标。二级指标项目产出下设实际完成情况、完成及时情况、质量达标情况、自评报告完整性情况4个三级指标，此指标主要评价项目完成情况。</w:t>
      </w:r>
    </w:p>
    <w:p w14:paraId="1B5DFBD4" w14:textId="306FEF8B" w:rsidR="00EA0C30" w:rsidRPr="00D172DD" w:rsidRDefault="00EA0C30" w:rsidP="00EA0C30">
      <w:pPr>
        <w:adjustRightInd w:val="0"/>
        <w:snapToGrid w:val="0"/>
        <w:spacing w:line="620" w:lineRule="exact"/>
        <w:ind w:firstLineChars="200" w:firstLine="602"/>
        <w:outlineLvl w:val="1"/>
        <w:rPr>
          <w:rFonts w:ascii="仿宋" w:eastAsia="仿宋" w:hAnsi="仿宋" w:cs="Times New Roman"/>
          <w:color w:val="000000" w:themeColor="text1"/>
          <w:sz w:val="30"/>
          <w:szCs w:val="30"/>
        </w:rPr>
      </w:pPr>
      <w:r w:rsidRPr="00D172DD">
        <w:rPr>
          <w:rFonts w:ascii="仿宋" w:eastAsia="仿宋" w:hAnsi="仿宋" w:cs="Times New Roman" w:hint="eastAsia"/>
          <w:b/>
          <w:bCs/>
          <w:color w:val="000000" w:themeColor="text1"/>
          <w:sz w:val="30"/>
          <w:szCs w:val="30"/>
        </w:rPr>
        <w:t>4.效果（总分</w:t>
      </w:r>
      <w:r w:rsidR="008900E8">
        <w:rPr>
          <w:rFonts w:ascii="仿宋" w:eastAsia="仿宋" w:hAnsi="仿宋" w:cs="Times New Roman"/>
          <w:b/>
          <w:bCs/>
          <w:color w:val="000000" w:themeColor="text1"/>
          <w:sz w:val="30"/>
          <w:szCs w:val="30"/>
        </w:rPr>
        <w:t>40</w:t>
      </w:r>
      <w:r w:rsidRPr="00D172DD">
        <w:rPr>
          <w:rFonts w:ascii="仿宋" w:eastAsia="仿宋" w:hAnsi="仿宋" w:cs="Times New Roman" w:hint="eastAsia"/>
          <w:b/>
          <w:bCs/>
          <w:color w:val="000000" w:themeColor="text1"/>
          <w:sz w:val="30"/>
          <w:szCs w:val="30"/>
        </w:rPr>
        <w:t>分）。</w:t>
      </w:r>
      <w:r w:rsidRPr="00D172DD">
        <w:rPr>
          <w:rFonts w:ascii="仿宋" w:eastAsia="仿宋" w:hAnsi="仿宋" w:cs="Times New Roman" w:hint="eastAsia"/>
          <w:color w:val="000000" w:themeColor="text1"/>
          <w:sz w:val="30"/>
          <w:szCs w:val="30"/>
        </w:rPr>
        <w:t>该项一级指标下设项目效益1个二级指标。二级指标项目效益下设经济效益、社会效益、生态效益、可持续影响、社会公众或服务对象满意度5个三级指标，此指标主要评价项目达到的效益和效果。</w:t>
      </w:r>
    </w:p>
    <w:p w14:paraId="07E76854" w14:textId="2C5D8903" w:rsidR="006D63AE" w:rsidRPr="00D172DD" w:rsidRDefault="00A822F5" w:rsidP="00EA0C30">
      <w:pPr>
        <w:adjustRightInd w:val="0"/>
        <w:snapToGrid w:val="0"/>
        <w:spacing w:line="620" w:lineRule="exact"/>
        <w:ind w:firstLineChars="200" w:firstLine="602"/>
        <w:outlineLvl w:val="1"/>
        <w:rPr>
          <w:rFonts w:ascii="仿宋" w:eastAsia="仿宋" w:hAnsi="仿宋" w:cs="楷体_GB2312"/>
          <w:b/>
          <w:bCs/>
          <w:color w:val="000000" w:themeColor="text1"/>
          <w:sz w:val="30"/>
          <w:szCs w:val="30"/>
        </w:rPr>
      </w:pPr>
      <w:r w:rsidRPr="00D172DD">
        <w:rPr>
          <w:rFonts w:ascii="仿宋" w:eastAsia="仿宋" w:hAnsi="仿宋" w:cs="楷体_GB2312" w:hint="eastAsia"/>
          <w:b/>
          <w:bCs/>
          <w:color w:val="000000" w:themeColor="text1"/>
          <w:sz w:val="30"/>
          <w:szCs w:val="30"/>
        </w:rPr>
        <w:t>（三）评价方法及组织实施</w:t>
      </w:r>
    </w:p>
    <w:p w14:paraId="539A1AFB" w14:textId="77777777" w:rsidR="006D63AE" w:rsidRPr="00D172DD" w:rsidRDefault="00A822F5">
      <w:pPr>
        <w:adjustRightInd w:val="0"/>
        <w:snapToGrid w:val="0"/>
        <w:spacing w:line="620" w:lineRule="exact"/>
        <w:ind w:firstLineChars="200" w:firstLine="600"/>
        <w:rPr>
          <w:rFonts w:ascii="仿宋" w:eastAsia="仿宋" w:hAnsi="仿宋" w:cs="Times New Roman"/>
          <w:color w:val="000000" w:themeColor="text1"/>
          <w:sz w:val="30"/>
          <w:szCs w:val="30"/>
        </w:rPr>
      </w:pPr>
      <w:r w:rsidRPr="00D172DD">
        <w:rPr>
          <w:rFonts w:ascii="仿宋" w:eastAsia="仿宋" w:hAnsi="仿宋" w:cs="Times New Roman" w:hint="eastAsia"/>
          <w:color w:val="000000" w:themeColor="text1"/>
          <w:sz w:val="30"/>
          <w:szCs w:val="30"/>
        </w:rPr>
        <w:t>按照工作方案要求，本次绩效评价工作共分四个阶段组织实施：</w:t>
      </w:r>
    </w:p>
    <w:p w14:paraId="5A09FF6D" w14:textId="3B075785" w:rsidR="006D63AE" w:rsidRPr="00D172DD" w:rsidRDefault="00A822F5">
      <w:pPr>
        <w:adjustRightInd w:val="0"/>
        <w:snapToGrid w:val="0"/>
        <w:spacing w:line="620" w:lineRule="exact"/>
        <w:ind w:firstLineChars="200" w:firstLine="602"/>
        <w:rPr>
          <w:rFonts w:ascii="仿宋" w:eastAsia="仿宋" w:hAnsi="仿宋" w:cs="Times New Roman"/>
          <w:color w:val="000000" w:themeColor="text1"/>
          <w:sz w:val="30"/>
          <w:szCs w:val="30"/>
        </w:rPr>
      </w:pPr>
      <w:r w:rsidRPr="00D172DD">
        <w:rPr>
          <w:rFonts w:ascii="仿宋" w:eastAsia="仿宋" w:hAnsi="仿宋" w:cs="Times New Roman" w:hint="eastAsia"/>
          <w:b/>
          <w:bCs/>
          <w:color w:val="000000" w:themeColor="text1"/>
          <w:sz w:val="30"/>
          <w:szCs w:val="30"/>
        </w:rPr>
        <w:t>1.单位前期准备。</w:t>
      </w:r>
      <w:r w:rsidRPr="00D172DD">
        <w:rPr>
          <w:rFonts w:ascii="仿宋" w:eastAsia="仿宋" w:hAnsi="仿宋" w:cs="Times New Roman" w:hint="eastAsia"/>
          <w:color w:val="000000" w:themeColor="text1"/>
          <w:sz w:val="30"/>
          <w:szCs w:val="30"/>
        </w:rPr>
        <w:t>项目单位对照指标表中相关指标，提前整理准备相关项目、资金等材料数据，对资金管理、项目实施和具体绩</w:t>
      </w:r>
      <w:r w:rsidRPr="00D172DD">
        <w:rPr>
          <w:rFonts w:ascii="仿宋" w:eastAsia="仿宋" w:hAnsi="仿宋" w:cs="Times New Roman" w:hint="eastAsia"/>
          <w:color w:val="000000" w:themeColor="text1"/>
          <w:sz w:val="30"/>
          <w:szCs w:val="30"/>
        </w:rPr>
        <w:lastRenderedPageBreak/>
        <w:t>效等情况开展自我评价，填写评价指标表，撰写自评报告。</w:t>
      </w:r>
    </w:p>
    <w:p w14:paraId="4C98D62F" w14:textId="088D267F" w:rsidR="006D63AE" w:rsidRPr="00D172DD" w:rsidRDefault="00A822F5">
      <w:pPr>
        <w:adjustRightInd w:val="0"/>
        <w:snapToGrid w:val="0"/>
        <w:spacing w:line="620" w:lineRule="exact"/>
        <w:ind w:firstLineChars="200" w:firstLine="602"/>
        <w:rPr>
          <w:rFonts w:ascii="仿宋" w:eastAsia="仿宋" w:hAnsi="仿宋" w:cs="Times New Roman"/>
          <w:color w:val="000000" w:themeColor="text1"/>
          <w:sz w:val="30"/>
          <w:szCs w:val="30"/>
        </w:rPr>
      </w:pPr>
      <w:r w:rsidRPr="00D172DD">
        <w:rPr>
          <w:rFonts w:ascii="仿宋" w:eastAsia="仿宋" w:hAnsi="仿宋" w:cs="Times New Roman" w:hint="eastAsia"/>
          <w:b/>
          <w:bCs/>
          <w:color w:val="000000" w:themeColor="text1"/>
          <w:sz w:val="30"/>
          <w:szCs w:val="30"/>
        </w:rPr>
        <w:t>2.重点评价。</w:t>
      </w:r>
      <w:r w:rsidRPr="00D172DD">
        <w:rPr>
          <w:rFonts w:ascii="仿宋" w:eastAsia="仿宋" w:hAnsi="仿宋" w:cs="Times New Roman" w:hint="eastAsia"/>
          <w:color w:val="000000" w:themeColor="text1"/>
          <w:sz w:val="30"/>
          <w:szCs w:val="30"/>
        </w:rPr>
        <w:t>由</w:t>
      </w:r>
      <w:r w:rsidR="00457BFA">
        <w:rPr>
          <w:rFonts w:ascii="仿宋" w:eastAsia="仿宋" w:hAnsi="仿宋" w:cs="Times New Roman" w:hint="eastAsia"/>
          <w:color w:val="000000" w:themeColor="text1"/>
          <w:sz w:val="30"/>
          <w:szCs w:val="30"/>
        </w:rPr>
        <w:t>高邑县财政局</w:t>
      </w:r>
      <w:r w:rsidRPr="00D172DD">
        <w:rPr>
          <w:rFonts w:ascii="仿宋" w:eastAsia="仿宋" w:hAnsi="仿宋" w:cs="Times New Roman" w:hint="eastAsia"/>
          <w:color w:val="000000" w:themeColor="text1"/>
          <w:sz w:val="30"/>
          <w:szCs w:val="30"/>
        </w:rPr>
        <w:t>牵头，引入第三方机构力量，组成重点绩效评价工作组，依托项目单位自评情况，开展重点评价，填写评价指标表，收集佐证材料。评价的方法步骤包括：</w:t>
      </w:r>
    </w:p>
    <w:p w14:paraId="1E5D9DE5" w14:textId="77777777" w:rsidR="006D63AE" w:rsidRPr="00D172DD" w:rsidRDefault="00A822F5">
      <w:pPr>
        <w:adjustRightInd w:val="0"/>
        <w:snapToGrid w:val="0"/>
        <w:spacing w:line="620" w:lineRule="exact"/>
        <w:ind w:firstLineChars="200" w:firstLine="600"/>
        <w:rPr>
          <w:rFonts w:ascii="仿宋" w:eastAsia="仿宋" w:hAnsi="仿宋" w:cs="Times New Roman"/>
          <w:color w:val="000000" w:themeColor="text1"/>
          <w:sz w:val="30"/>
          <w:szCs w:val="30"/>
        </w:rPr>
      </w:pPr>
      <w:r w:rsidRPr="00D172DD">
        <w:rPr>
          <w:rFonts w:ascii="仿宋" w:eastAsia="仿宋" w:hAnsi="仿宋" w:cs="Times New Roman" w:hint="eastAsia"/>
          <w:color w:val="000000" w:themeColor="text1"/>
          <w:sz w:val="30"/>
          <w:szCs w:val="30"/>
        </w:rPr>
        <w:t>（1）查阅资料，全面摸排情况。结合项目单位汇报情况和自查情况，对其财政预算资金方案制定情况，项目组织管理水平，项目实施绩效，资金落实、使用、管理情况，财务管理情况等相关佐证档案资料进行查阅。</w:t>
      </w:r>
    </w:p>
    <w:p w14:paraId="087F2559" w14:textId="335FDD6B" w:rsidR="006D63AE" w:rsidRPr="00D172DD" w:rsidRDefault="00A822F5">
      <w:pPr>
        <w:adjustRightInd w:val="0"/>
        <w:snapToGrid w:val="0"/>
        <w:spacing w:line="620" w:lineRule="exact"/>
        <w:ind w:firstLineChars="200" w:firstLine="600"/>
        <w:rPr>
          <w:rFonts w:ascii="仿宋" w:eastAsia="仿宋" w:hAnsi="仿宋" w:cs="Times New Roman"/>
          <w:color w:val="000000" w:themeColor="text1"/>
          <w:sz w:val="30"/>
          <w:szCs w:val="30"/>
        </w:rPr>
      </w:pPr>
      <w:r w:rsidRPr="00D172DD">
        <w:rPr>
          <w:rFonts w:ascii="仿宋" w:eastAsia="仿宋" w:hAnsi="仿宋" w:cs="Times New Roman" w:hint="eastAsia"/>
          <w:color w:val="000000" w:themeColor="text1"/>
          <w:sz w:val="30"/>
          <w:szCs w:val="30"/>
        </w:rPr>
        <w:t>（2）现场调研，具体查看结果。按照项目单位提供的资料，开展实地查看及调研。内容包括：通过查阅项目原始凭证、记账凭证等相关会计档案，了解项目资金到位、使用、报账和会计核算情况；查阅有关项目立项、实施等资料，检查项目计划执行情况、资金精准使用情况，落实项目招投标制、财政资金报账制度等执行情况</w:t>
      </w:r>
      <w:r w:rsidR="00DF2E82" w:rsidRPr="00D172DD">
        <w:rPr>
          <w:rFonts w:ascii="仿宋" w:eastAsia="仿宋" w:hAnsi="仿宋" w:cs="Times New Roman" w:hint="eastAsia"/>
          <w:color w:val="000000" w:themeColor="text1"/>
          <w:sz w:val="30"/>
          <w:szCs w:val="30"/>
        </w:rPr>
        <w:t>，包括项目的建设内容、建设质量、利用率等；检查项目效益情况及服务对象满意度等</w:t>
      </w:r>
      <w:r w:rsidRPr="00D172DD">
        <w:rPr>
          <w:rFonts w:ascii="仿宋" w:eastAsia="仿宋" w:hAnsi="仿宋" w:cs="Times New Roman" w:hint="eastAsia"/>
          <w:color w:val="000000" w:themeColor="text1"/>
          <w:sz w:val="30"/>
          <w:szCs w:val="30"/>
        </w:rPr>
        <w:t>。</w:t>
      </w:r>
    </w:p>
    <w:p w14:paraId="7FBE2F27" w14:textId="7E818252" w:rsidR="00615D01" w:rsidRPr="00D172DD" w:rsidRDefault="00615D01">
      <w:pPr>
        <w:adjustRightInd w:val="0"/>
        <w:snapToGrid w:val="0"/>
        <w:spacing w:line="620" w:lineRule="exact"/>
        <w:ind w:firstLineChars="200" w:firstLine="600"/>
        <w:rPr>
          <w:rFonts w:ascii="仿宋" w:eastAsia="仿宋" w:hAnsi="仿宋" w:cs="Times New Roman"/>
          <w:color w:val="000000" w:themeColor="text1"/>
          <w:sz w:val="30"/>
          <w:szCs w:val="30"/>
        </w:rPr>
      </w:pPr>
      <w:r w:rsidRPr="00D172DD">
        <w:rPr>
          <w:rFonts w:ascii="仿宋" w:eastAsia="仿宋" w:hAnsi="仿宋" w:cs="Times New Roman" w:hint="eastAsia"/>
          <w:color w:val="000000" w:themeColor="text1"/>
          <w:sz w:val="30"/>
          <w:szCs w:val="30"/>
        </w:rPr>
        <w:t>（</w:t>
      </w:r>
      <w:r w:rsidR="00E129C1">
        <w:rPr>
          <w:rFonts w:ascii="仿宋" w:eastAsia="仿宋" w:hAnsi="仿宋" w:cs="Times New Roman"/>
          <w:color w:val="000000" w:themeColor="text1"/>
          <w:sz w:val="30"/>
          <w:szCs w:val="30"/>
        </w:rPr>
        <w:t>3</w:t>
      </w:r>
      <w:r w:rsidRPr="00D172DD">
        <w:rPr>
          <w:rFonts w:ascii="仿宋" w:eastAsia="仿宋" w:hAnsi="仿宋" w:cs="Times New Roman" w:hint="eastAsia"/>
          <w:color w:val="000000" w:themeColor="text1"/>
          <w:sz w:val="30"/>
          <w:szCs w:val="30"/>
        </w:rPr>
        <w:t>）走访调查，印证实施效果。对项目实施周边居民采取随机访谈，获取居民对项目实施效果的评价。</w:t>
      </w:r>
    </w:p>
    <w:p w14:paraId="772D3C95" w14:textId="77777777" w:rsidR="006D63AE" w:rsidRPr="00D172DD" w:rsidRDefault="00A822F5">
      <w:pPr>
        <w:adjustRightInd w:val="0"/>
        <w:snapToGrid w:val="0"/>
        <w:spacing w:line="620" w:lineRule="exact"/>
        <w:ind w:firstLineChars="200" w:firstLine="602"/>
        <w:rPr>
          <w:rFonts w:ascii="仿宋" w:eastAsia="仿宋" w:hAnsi="仿宋" w:cs="Times New Roman"/>
          <w:color w:val="000000" w:themeColor="text1"/>
          <w:sz w:val="30"/>
          <w:szCs w:val="30"/>
        </w:rPr>
      </w:pPr>
      <w:r w:rsidRPr="00D172DD">
        <w:rPr>
          <w:rFonts w:ascii="仿宋" w:eastAsia="仿宋" w:hAnsi="仿宋" w:cs="Times New Roman" w:hint="eastAsia"/>
          <w:b/>
          <w:bCs/>
          <w:color w:val="000000" w:themeColor="text1"/>
          <w:sz w:val="30"/>
          <w:szCs w:val="30"/>
        </w:rPr>
        <w:t>3.汇总评价成果。</w:t>
      </w:r>
      <w:r w:rsidRPr="00D172DD">
        <w:rPr>
          <w:rFonts w:ascii="仿宋" w:eastAsia="仿宋" w:hAnsi="仿宋" w:cs="Times New Roman" w:hint="eastAsia"/>
          <w:color w:val="000000" w:themeColor="text1"/>
          <w:sz w:val="30"/>
          <w:szCs w:val="30"/>
        </w:rPr>
        <w:t>第三方机构在完成现场调研后，根据实际情况，认真撰写项目绩效评价报告。</w:t>
      </w:r>
    </w:p>
    <w:p w14:paraId="1D7A1804" w14:textId="77777777" w:rsidR="006D63AE" w:rsidRPr="00D172DD" w:rsidRDefault="00A822F5">
      <w:pPr>
        <w:adjustRightInd w:val="0"/>
        <w:snapToGrid w:val="0"/>
        <w:spacing w:line="620" w:lineRule="exact"/>
        <w:ind w:firstLineChars="200" w:firstLine="602"/>
        <w:rPr>
          <w:rFonts w:ascii="仿宋" w:eastAsia="仿宋" w:hAnsi="仿宋" w:cs="Times New Roman"/>
          <w:color w:val="000000" w:themeColor="text1"/>
          <w:sz w:val="30"/>
          <w:szCs w:val="30"/>
        </w:rPr>
      </w:pPr>
      <w:r w:rsidRPr="00D172DD">
        <w:rPr>
          <w:rFonts w:ascii="仿宋" w:eastAsia="仿宋" w:hAnsi="仿宋" w:cs="Times New Roman" w:hint="eastAsia"/>
          <w:b/>
          <w:bCs/>
          <w:color w:val="000000" w:themeColor="text1"/>
          <w:sz w:val="30"/>
          <w:szCs w:val="30"/>
        </w:rPr>
        <w:t>4.评价结果应用。</w:t>
      </w:r>
      <w:r w:rsidRPr="00D172DD">
        <w:rPr>
          <w:rFonts w:ascii="仿宋" w:eastAsia="仿宋" w:hAnsi="仿宋" w:cs="Times New Roman" w:hint="eastAsia"/>
          <w:color w:val="000000" w:themeColor="text1"/>
          <w:sz w:val="30"/>
          <w:szCs w:val="30"/>
        </w:rPr>
        <w:t>根据评价得分将评价结果划分为四个等级，分别是：优秀（≥85分）、良好（≥75分，＜85分）、一般（≥60分，＜75分）、较差（＜60分）。</w:t>
      </w:r>
    </w:p>
    <w:p w14:paraId="6FF81CE7" w14:textId="77777777" w:rsidR="006D63AE" w:rsidRPr="00685353" w:rsidRDefault="00A822F5">
      <w:pPr>
        <w:widowControl/>
        <w:spacing w:line="620" w:lineRule="exact"/>
        <w:ind w:firstLineChars="200" w:firstLine="602"/>
        <w:outlineLvl w:val="0"/>
        <w:rPr>
          <w:rFonts w:ascii="仿宋" w:eastAsia="仿宋" w:hAnsi="仿宋" w:cs="黑体"/>
          <w:b/>
          <w:bCs/>
          <w:color w:val="000000" w:themeColor="text1"/>
          <w:sz w:val="30"/>
          <w:szCs w:val="30"/>
        </w:rPr>
      </w:pPr>
      <w:r w:rsidRPr="00685353">
        <w:rPr>
          <w:rFonts w:ascii="仿宋" w:eastAsia="仿宋" w:hAnsi="仿宋" w:cs="黑体" w:hint="eastAsia"/>
          <w:b/>
          <w:bCs/>
          <w:color w:val="000000" w:themeColor="text1"/>
          <w:sz w:val="30"/>
          <w:szCs w:val="30"/>
        </w:rPr>
        <w:lastRenderedPageBreak/>
        <w:t>三、项目执行及绩效实现情况</w:t>
      </w:r>
    </w:p>
    <w:p w14:paraId="1C79C6C0" w14:textId="263FA6D4" w:rsidR="006D63AE" w:rsidRPr="00D172DD" w:rsidRDefault="00A822F5">
      <w:pPr>
        <w:widowControl/>
        <w:spacing w:line="620" w:lineRule="exact"/>
        <w:ind w:firstLineChars="200" w:firstLine="600"/>
        <w:rPr>
          <w:rFonts w:ascii="仿宋" w:eastAsia="仿宋" w:hAnsi="仿宋" w:cs="仿宋"/>
          <w:color w:val="000000" w:themeColor="text1"/>
          <w:kern w:val="0"/>
          <w:sz w:val="30"/>
          <w:szCs w:val="30"/>
          <w:lang w:bidi="ar"/>
        </w:rPr>
      </w:pPr>
      <w:r w:rsidRPr="00D172DD">
        <w:rPr>
          <w:rFonts w:ascii="仿宋" w:eastAsia="仿宋" w:hAnsi="仿宋" w:cs="仿宋" w:hint="eastAsia"/>
          <w:color w:val="000000" w:themeColor="text1"/>
          <w:kern w:val="0"/>
          <w:sz w:val="30"/>
          <w:szCs w:val="30"/>
          <w:lang w:bidi="ar"/>
        </w:rPr>
        <w:t>项目绩效评价指标主要从投入、过程、产出、效果四个方面对</w:t>
      </w:r>
      <w:r w:rsidR="0013082D">
        <w:rPr>
          <w:rFonts w:ascii="仿宋" w:eastAsia="仿宋" w:hAnsi="仿宋" w:cs="仿宋" w:hint="eastAsia"/>
          <w:color w:val="000000" w:themeColor="text1"/>
          <w:kern w:val="0"/>
          <w:sz w:val="30"/>
          <w:szCs w:val="30"/>
          <w:lang w:bidi="ar"/>
        </w:rPr>
        <w:t>供水管道改造</w:t>
      </w:r>
      <w:r w:rsidR="00D161D7">
        <w:rPr>
          <w:rFonts w:ascii="仿宋" w:eastAsia="仿宋" w:hAnsi="仿宋" w:cs="仿宋" w:hint="eastAsia"/>
          <w:color w:val="000000" w:themeColor="text1"/>
          <w:kern w:val="0"/>
          <w:sz w:val="30"/>
          <w:szCs w:val="30"/>
          <w:lang w:bidi="ar"/>
        </w:rPr>
        <w:t>工程</w:t>
      </w:r>
      <w:r w:rsidRPr="00D172DD">
        <w:rPr>
          <w:rFonts w:ascii="仿宋" w:eastAsia="仿宋" w:hAnsi="仿宋" w:cs="仿宋" w:hint="eastAsia"/>
          <w:color w:val="000000" w:themeColor="text1"/>
          <w:kern w:val="0"/>
          <w:sz w:val="30"/>
          <w:szCs w:val="30"/>
          <w:lang w:bidi="ar"/>
        </w:rPr>
        <w:t>实施情况和效益情况进行评价。本次评价该项指标绩效评价得</w:t>
      </w:r>
      <w:r w:rsidRPr="00E35E32">
        <w:rPr>
          <w:rFonts w:ascii="仿宋" w:eastAsia="仿宋" w:hAnsi="仿宋" w:cs="仿宋" w:hint="eastAsia"/>
          <w:color w:val="000000" w:themeColor="text1"/>
          <w:kern w:val="0"/>
          <w:sz w:val="30"/>
          <w:szCs w:val="30"/>
          <w:lang w:bidi="ar"/>
        </w:rPr>
        <w:t>分</w:t>
      </w:r>
      <w:r w:rsidR="00AF243E">
        <w:rPr>
          <w:rFonts w:ascii="仿宋" w:eastAsia="仿宋" w:hAnsi="仿宋" w:cs="仿宋"/>
          <w:color w:val="000000" w:themeColor="text1"/>
          <w:kern w:val="0"/>
          <w:sz w:val="30"/>
          <w:szCs w:val="30"/>
          <w:lang w:bidi="ar"/>
        </w:rPr>
        <w:t>92</w:t>
      </w:r>
      <w:r w:rsidRPr="00E35E32">
        <w:rPr>
          <w:rFonts w:ascii="仿宋" w:eastAsia="仿宋" w:hAnsi="仿宋" w:cs="仿宋" w:hint="eastAsia"/>
          <w:color w:val="000000" w:themeColor="text1"/>
          <w:kern w:val="0"/>
          <w:sz w:val="30"/>
          <w:szCs w:val="30"/>
          <w:lang w:bidi="ar"/>
        </w:rPr>
        <w:t>分（</w:t>
      </w:r>
      <w:r w:rsidRPr="00D172DD">
        <w:rPr>
          <w:rFonts w:ascii="仿宋" w:eastAsia="仿宋" w:hAnsi="仿宋" w:cs="仿宋" w:hint="eastAsia"/>
          <w:color w:val="000000" w:themeColor="text1"/>
          <w:kern w:val="0"/>
          <w:sz w:val="30"/>
          <w:szCs w:val="30"/>
          <w:lang w:bidi="ar"/>
        </w:rPr>
        <w:t>基础分100分）。</w:t>
      </w:r>
    </w:p>
    <w:p w14:paraId="06CA7EE8" w14:textId="77777777" w:rsidR="006D63AE" w:rsidRPr="00D172DD" w:rsidRDefault="00A822F5">
      <w:pPr>
        <w:adjustRightInd w:val="0"/>
        <w:snapToGrid w:val="0"/>
        <w:spacing w:line="620" w:lineRule="exact"/>
        <w:ind w:firstLineChars="200" w:firstLine="602"/>
        <w:outlineLvl w:val="1"/>
        <w:rPr>
          <w:rFonts w:ascii="仿宋" w:eastAsia="仿宋" w:hAnsi="仿宋" w:cs="楷体_GB2312"/>
          <w:b/>
          <w:bCs/>
          <w:color w:val="000000" w:themeColor="text1"/>
          <w:sz w:val="30"/>
          <w:szCs w:val="30"/>
        </w:rPr>
      </w:pPr>
      <w:r w:rsidRPr="00D172DD">
        <w:rPr>
          <w:rFonts w:ascii="仿宋" w:eastAsia="仿宋" w:hAnsi="仿宋" w:cs="楷体_GB2312" w:hint="eastAsia"/>
          <w:b/>
          <w:bCs/>
          <w:color w:val="000000" w:themeColor="text1"/>
          <w:sz w:val="30"/>
          <w:szCs w:val="30"/>
        </w:rPr>
        <w:t>（一）项目投入情况</w:t>
      </w:r>
    </w:p>
    <w:p w14:paraId="4FDA47AB" w14:textId="6F1492D9" w:rsidR="00A7664F" w:rsidRPr="00D172DD" w:rsidRDefault="00A7664F" w:rsidP="00A7664F">
      <w:pPr>
        <w:widowControl/>
        <w:spacing w:line="620" w:lineRule="exact"/>
        <w:ind w:firstLineChars="200" w:firstLine="600"/>
        <w:rPr>
          <w:rFonts w:ascii="仿宋" w:eastAsia="仿宋" w:hAnsi="仿宋" w:cs="仿宋"/>
          <w:color w:val="000000" w:themeColor="text1"/>
          <w:kern w:val="0"/>
          <w:sz w:val="30"/>
          <w:szCs w:val="30"/>
          <w:lang w:bidi="ar"/>
        </w:rPr>
      </w:pPr>
      <w:r w:rsidRPr="00D172DD">
        <w:rPr>
          <w:rFonts w:ascii="仿宋" w:eastAsia="仿宋" w:hAnsi="仿宋" w:cs="仿宋" w:hint="eastAsia"/>
          <w:color w:val="000000" w:themeColor="text1"/>
          <w:kern w:val="0"/>
          <w:sz w:val="30"/>
          <w:szCs w:val="30"/>
          <w:lang w:bidi="ar"/>
        </w:rPr>
        <w:t>该项指标主要从项目立项、资金落实两个方面对项目投入进行评价。本次评价该项指标绩效评价得分</w:t>
      </w:r>
      <w:r w:rsidR="002D613E">
        <w:rPr>
          <w:rFonts w:ascii="仿宋" w:eastAsia="仿宋" w:hAnsi="仿宋" w:cs="仿宋"/>
          <w:color w:val="000000" w:themeColor="text1"/>
          <w:kern w:val="0"/>
          <w:sz w:val="30"/>
          <w:szCs w:val="30"/>
          <w:lang w:bidi="ar"/>
        </w:rPr>
        <w:t>13</w:t>
      </w:r>
      <w:r w:rsidRPr="00D172DD">
        <w:rPr>
          <w:rFonts w:ascii="仿宋" w:eastAsia="仿宋" w:hAnsi="仿宋" w:cs="仿宋" w:hint="eastAsia"/>
          <w:color w:val="000000" w:themeColor="text1"/>
          <w:kern w:val="0"/>
          <w:sz w:val="30"/>
          <w:szCs w:val="30"/>
          <w:lang w:bidi="ar"/>
        </w:rPr>
        <w:t>分（基础分1</w:t>
      </w:r>
      <w:r w:rsidR="008900E8">
        <w:rPr>
          <w:rFonts w:ascii="仿宋" w:eastAsia="仿宋" w:hAnsi="仿宋" w:cs="仿宋"/>
          <w:color w:val="000000" w:themeColor="text1"/>
          <w:kern w:val="0"/>
          <w:sz w:val="30"/>
          <w:szCs w:val="30"/>
          <w:lang w:bidi="ar"/>
        </w:rPr>
        <w:t>3</w:t>
      </w:r>
      <w:r w:rsidRPr="00D172DD">
        <w:rPr>
          <w:rFonts w:ascii="仿宋" w:eastAsia="仿宋" w:hAnsi="仿宋" w:cs="仿宋" w:hint="eastAsia"/>
          <w:color w:val="000000" w:themeColor="text1"/>
          <w:kern w:val="0"/>
          <w:sz w:val="30"/>
          <w:szCs w:val="30"/>
          <w:lang w:bidi="ar"/>
        </w:rPr>
        <w:t>分）。</w:t>
      </w:r>
    </w:p>
    <w:p w14:paraId="03FC4830" w14:textId="77777777" w:rsidR="00A7664F" w:rsidRPr="00685353" w:rsidRDefault="00A7664F" w:rsidP="00A7664F">
      <w:pPr>
        <w:widowControl/>
        <w:spacing w:line="620" w:lineRule="exact"/>
        <w:ind w:firstLineChars="200" w:firstLine="602"/>
        <w:rPr>
          <w:rFonts w:ascii="仿宋" w:eastAsia="仿宋" w:hAnsi="仿宋" w:cs="仿宋"/>
          <w:b/>
          <w:bCs/>
          <w:color w:val="000000" w:themeColor="text1"/>
          <w:kern w:val="0"/>
          <w:sz w:val="30"/>
          <w:szCs w:val="30"/>
          <w:lang w:bidi="ar"/>
        </w:rPr>
      </w:pPr>
      <w:r w:rsidRPr="00685353">
        <w:rPr>
          <w:rFonts w:ascii="仿宋" w:eastAsia="仿宋" w:hAnsi="仿宋" w:cs="仿宋" w:hint="eastAsia"/>
          <w:b/>
          <w:bCs/>
          <w:color w:val="000000" w:themeColor="text1"/>
          <w:kern w:val="0"/>
          <w:sz w:val="30"/>
          <w:szCs w:val="30"/>
          <w:lang w:bidi="ar"/>
        </w:rPr>
        <w:t>1.项目立项</w:t>
      </w:r>
    </w:p>
    <w:p w14:paraId="0069FD7B" w14:textId="58406D00" w:rsidR="00A7664F" w:rsidRDefault="00A7664F" w:rsidP="00A7664F">
      <w:pPr>
        <w:widowControl/>
        <w:spacing w:line="620" w:lineRule="exact"/>
        <w:ind w:firstLineChars="200" w:firstLine="600"/>
        <w:rPr>
          <w:rFonts w:ascii="仿宋" w:eastAsia="仿宋" w:hAnsi="仿宋" w:cs="仿宋"/>
          <w:color w:val="000000" w:themeColor="text1"/>
          <w:kern w:val="0"/>
          <w:sz w:val="30"/>
          <w:szCs w:val="30"/>
          <w:lang w:bidi="ar"/>
        </w:rPr>
      </w:pPr>
      <w:r w:rsidRPr="00D172DD">
        <w:rPr>
          <w:rFonts w:ascii="仿宋" w:eastAsia="仿宋" w:hAnsi="仿宋" w:cs="仿宋" w:hint="eastAsia"/>
          <w:color w:val="000000" w:themeColor="text1"/>
          <w:kern w:val="0"/>
          <w:sz w:val="30"/>
          <w:szCs w:val="30"/>
          <w:lang w:bidi="ar"/>
        </w:rPr>
        <w:t>（1）项目立项规范性</w:t>
      </w:r>
    </w:p>
    <w:p w14:paraId="3AA27EE7" w14:textId="66CDF990" w:rsidR="00C96B5B" w:rsidRDefault="00C96B5B" w:rsidP="00A7664F">
      <w:pPr>
        <w:widowControl/>
        <w:spacing w:line="620" w:lineRule="exact"/>
        <w:ind w:firstLineChars="200" w:firstLine="600"/>
        <w:rPr>
          <w:rFonts w:ascii="仿宋" w:eastAsia="仿宋" w:hAnsi="仿宋" w:cs="仿宋"/>
          <w:color w:val="000000" w:themeColor="text1"/>
          <w:kern w:val="0"/>
          <w:sz w:val="30"/>
          <w:szCs w:val="30"/>
          <w:lang w:bidi="ar"/>
        </w:rPr>
      </w:pPr>
      <w:r>
        <w:rPr>
          <w:rFonts w:ascii="仿宋" w:eastAsia="仿宋" w:hAnsi="仿宋" w:cs="仿宋" w:hint="eastAsia"/>
          <w:color w:val="000000" w:themeColor="text1"/>
          <w:kern w:val="0"/>
          <w:sz w:val="30"/>
          <w:szCs w:val="30"/>
          <w:lang w:bidi="ar"/>
        </w:rPr>
        <w:t>2</w:t>
      </w:r>
      <w:r>
        <w:rPr>
          <w:rFonts w:ascii="仿宋" w:eastAsia="仿宋" w:hAnsi="仿宋" w:cs="仿宋"/>
          <w:color w:val="000000" w:themeColor="text1"/>
          <w:kern w:val="0"/>
          <w:sz w:val="30"/>
          <w:szCs w:val="30"/>
          <w:lang w:bidi="ar"/>
        </w:rPr>
        <w:t>020</w:t>
      </w:r>
      <w:r w:rsidR="005850AB">
        <w:rPr>
          <w:rFonts w:ascii="仿宋" w:eastAsia="仿宋" w:hAnsi="仿宋" w:cs="仿宋" w:hint="eastAsia"/>
          <w:color w:val="000000" w:themeColor="text1"/>
          <w:kern w:val="0"/>
          <w:sz w:val="30"/>
          <w:szCs w:val="30"/>
          <w:lang w:bidi="ar"/>
        </w:rPr>
        <w:t>年4月，石家庄唐臣市政工程咨询有限公司出具</w:t>
      </w:r>
      <w:r w:rsidR="0013082D">
        <w:rPr>
          <w:rFonts w:ascii="仿宋" w:eastAsia="仿宋" w:hAnsi="仿宋" w:cs="仿宋" w:hint="eastAsia"/>
          <w:color w:val="000000" w:themeColor="text1"/>
          <w:kern w:val="0"/>
          <w:sz w:val="30"/>
          <w:szCs w:val="30"/>
          <w:lang w:bidi="ar"/>
        </w:rPr>
        <w:t>供水管道改造</w:t>
      </w:r>
      <w:r w:rsidR="005850AB">
        <w:rPr>
          <w:rFonts w:ascii="仿宋" w:eastAsia="仿宋" w:hAnsi="仿宋" w:cs="仿宋" w:hint="eastAsia"/>
          <w:color w:val="000000" w:themeColor="text1"/>
          <w:kern w:val="0"/>
          <w:sz w:val="30"/>
          <w:szCs w:val="30"/>
          <w:lang w:bidi="ar"/>
        </w:rPr>
        <w:t>工程初步设计。</w:t>
      </w:r>
    </w:p>
    <w:p w14:paraId="7AAF189E" w14:textId="7991930E" w:rsidR="00C96B5B" w:rsidRDefault="00967D23" w:rsidP="00A7664F">
      <w:pPr>
        <w:widowControl/>
        <w:spacing w:line="620" w:lineRule="exact"/>
        <w:ind w:firstLineChars="200" w:firstLine="600"/>
        <w:rPr>
          <w:rFonts w:ascii="仿宋" w:eastAsia="仿宋" w:hAnsi="仿宋" w:cs="仿宋"/>
          <w:color w:val="000000" w:themeColor="text1"/>
          <w:kern w:val="0"/>
          <w:sz w:val="30"/>
          <w:szCs w:val="30"/>
          <w:lang w:bidi="ar"/>
        </w:rPr>
      </w:pPr>
      <w:r>
        <w:rPr>
          <w:rFonts w:ascii="仿宋" w:eastAsia="仿宋" w:hAnsi="仿宋" w:cs="仿宋" w:hint="eastAsia"/>
          <w:color w:val="000000" w:themeColor="text1"/>
          <w:kern w:val="0"/>
          <w:sz w:val="30"/>
          <w:szCs w:val="30"/>
          <w:lang w:bidi="ar"/>
        </w:rPr>
        <w:t>2</w:t>
      </w:r>
      <w:r>
        <w:rPr>
          <w:rFonts w:ascii="仿宋" w:eastAsia="仿宋" w:hAnsi="仿宋" w:cs="仿宋"/>
          <w:color w:val="000000" w:themeColor="text1"/>
          <w:kern w:val="0"/>
          <w:sz w:val="30"/>
          <w:szCs w:val="30"/>
          <w:lang w:bidi="ar"/>
        </w:rPr>
        <w:t>02</w:t>
      </w:r>
      <w:r w:rsidR="007C2A39">
        <w:rPr>
          <w:rFonts w:ascii="仿宋" w:eastAsia="仿宋" w:hAnsi="仿宋" w:cs="仿宋"/>
          <w:color w:val="000000" w:themeColor="text1"/>
          <w:kern w:val="0"/>
          <w:sz w:val="30"/>
          <w:szCs w:val="30"/>
          <w:lang w:bidi="ar"/>
        </w:rPr>
        <w:t>0</w:t>
      </w:r>
      <w:r>
        <w:rPr>
          <w:rFonts w:ascii="仿宋" w:eastAsia="仿宋" w:hAnsi="仿宋" w:cs="仿宋" w:hint="eastAsia"/>
          <w:color w:val="000000" w:themeColor="text1"/>
          <w:kern w:val="0"/>
          <w:sz w:val="30"/>
          <w:szCs w:val="30"/>
          <w:lang w:bidi="ar"/>
        </w:rPr>
        <w:t>年</w:t>
      </w:r>
      <w:r w:rsidR="007C2A39">
        <w:rPr>
          <w:rFonts w:ascii="仿宋" w:eastAsia="仿宋" w:hAnsi="仿宋" w:cs="仿宋"/>
          <w:color w:val="000000" w:themeColor="text1"/>
          <w:kern w:val="0"/>
          <w:sz w:val="30"/>
          <w:szCs w:val="30"/>
          <w:lang w:bidi="ar"/>
        </w:rPr>
        <w:t>5</w:t>
      </w:r>
      <w:r>
        <w:rPr>
          <w:rFonts w:ascii="仿宋" w:eastAsia="仿宋" w:hAnsi="仿宋" w:cs="仿宋" w:hint="eastAsia"/>
          <w:color w:val="000000" w:themeColor="text1"/>
          <w:kern w:val="0"/>
          <w:sz w:val="30"/>
          <w:szCs w:val="30"/>
          <w:lang w:bidi="ar"/>
        </w:rPr>
        <w:t>月</w:t>
      </w:r>
      <w:r w:rsidR="007C2A39">
        <w:rPr>
          <w:rFonts w:ascii="仿宋" w:eastAsia="仿宋" w:hAnsi="仿宋" w:cs="仿宋"/>
          <w:color w:val="000000" w:themeColor="text1"/>
          <w:kern w:val="0"/>
          <w:sz w:val="30"/>
          <w:szCs w:val="30"/>
          <w:lang w:bidi="ar"/>
        </w:rPr>
        <w:t>29</w:t>
      </w:r>
      <w:r>
        <w:rPr>
          <w:rFonts w:ascii="仿宋" w:eastAsia="仿宋" w:hAnsi="仿宋" w:cs="仿宋" w:hint="eastAsia"/>
          <w:color w:val="000000" w:themeColor="text1"/>
          <w:kern w:val="0"/>
          <w:sz w:val="30"/>
          <w:szCs w:val="30"/>
          <w:lang w:bidi="ar"/>
        </w:rPr>
        <w:t>日，</w:t>
      </w:r>
      <w:r w:rsidR="00C96B5B">
        <w:rPr>
          <w:rFonts w:ascii="仿宋" w:eastAsia="仿宋" w:hAnsi="仿宋" w:cs="仿宋" w:hint="eastAsia"/>
          <w:color w:val="000000" w:themeColor="text1"/>
          <w:kern w:val="0"/>
          <w:sz w:val="30"/>
          <w:szCs w:val="30"/>
          <w:lang w:bidi="ar"/>
        </w:rPr>
        <w:t>高邑县行政</w:t>
      </w:r>
      <w:proofErr w:type="gramStart"/>
      <w:r w:rsidR="00C96B5B">
        <w:rPr>
          <w:rFonts w:ascii="仿宋" w:eastAsia="仿宋" w:hAnsi="仿宋" w:cs="仿宋" w:hint="eastAsia"/>
          <w:color w:val="000000" w:themeColor="text1"/>
          <w:kern w:val="0"/>
          <w:sz w:val="30"/>
          <w:szCs w:val="30"/>
          <w:lang w:bidi="ar"/>
        </w:rPr>
        <w:t>审批局</w:t>
      </w:r>
      <w:proofErr w:type="gramEnd"/>
      <w:r w:rsidR="00C96B5B">
        <w:rPr>
          <w:rFonts w:ascii="仿宋" w:eastAsia="仿宋" w:hAnsi="仿宋" w:cs="仿宋" w:hint="eastAsia"/>
          <w:color w:val="000000" w:themeColor="text1"/>
          <w:kern w:val="0"/>
          <w:sz w:val="30"/>
          <w:szCs w:val="30"/>
          <w:lang w:bidi="ar"/>
        </w:rPr>
        <w:t>《关于高邑县城至众林园区道路地下</w:t>
      </w:r>
      <w:r w:rsidR="0013082D">
        <w:rPr>
          <w:rFonts w:ascii="仿宋" w:eastAsia="仿宋" w:hAnsi="仿宋" w:cs="仿宋" w:hint="eastAsia"/>
          <w:color w:val="000000" w:themeColor="text1"/>
          <w:kern w:val="0"/>
          <w:sz w:val="30"/>
          <w:szCs w:val="30"/>
          <w:lang w:bidi="ar"/>
        </w:rPr>
        <w:t>供水管道改造</w:t>
      </w:r>
      <w:r w:rsidR="00C96B5B">
        <w:rPr>
          <w:rFonts w:ascii="仿宋" w:eastAsia="仿宋" w:hAnsi="仿宋" w:cs="仿宋" w:hint="eastAsia"/>
          <w:color w:val="000000" w:themeColor="text1"/>
          <w:kern w:val="0"/>
          <w:sz w:val="30"/>
          <w:szCs w:val="30"/>
          <w:lang w:bidi="ar"/>
        </w:rPr>
        <w:t>工程初步设计的批复》（高审批[</w:t>
      </w:r>
      <w:r w:rsidR="00C96B5B">
        <w:rPr>
          <w:rFonts w:ascii="仿宋" w:eastAsia="仿宋" w:hAnsi="仿宋" w:cs="仿宋"/>
          <w:color w:val="000000" w:themeColor="text1"/>
          <w:kern w:val="0"/>
          <w:sz w:val="30"/>
          <w:szCs w:val="30"/>
          <w:lang w:bidi="ar"/>
        </w:rPr>
        <w:t>2020]121</w:t>
      </w:r>
      <w:r w:rsidR="00C96B5B">
        <w:rPr>
          <w:rFonts w:ascii="仿宋" w:eastAsia="仿宋" w:hAnsi="仿宋" w:cs="仿宋" w:hint="eastAsia"/>
          <w:color w:val="000000" w:themeColor="text1"/>
          <w:kern w:val="0"/>
          <w:sz w:val="30"/>
          <w:szCs w:val="30"/>
          <w:lang w:bidi="ar"/>
        </w:rPr>
        <w:t>号），由高邑县润</w:t>
      </w:r>
      <w:proofErr w:type="gramStart"/>
      <w:r w:rsidR="00C96B5B">
        <w:rPr>
          <w:rFonts w:ascii="仿宋" w:eastAsia="仿宋" w:hAnsi="仿宋" w:cs="仿宋" w:hint="eastAsia"/>
          <w:color w:val="000000" w:themeColor="text1"/>
          <w:kern w:val="0"/>
          <w:sz w:val="30"/>
          <w:szCs w:val="30"/>
          <w:lang w:bidi="ar"/>
        </w:rPr>
        <w:t>邑</w:t>
      </w:r>
      <w:proofErr w:type="gramEnd"/>
      <w:r w:rsidR="00C96B5B">
        <w:rPr>
          <w:rFonts w:ascii="仿宋" w:eastAsia="仿宋" w:hAnsi="仿宋" w:cs="仿宋" w:hint="eastAsia"/>
          <w:color w:val="000000" w:themeColor="text1"/>
          <w:kern w:val="0"/>
          <w:sz w:val="30"/>
          <w:szCs w:val="30"/>
          <w:lang w:bidi="ar"/>
        </w:rPr>
        <w:t>水</w:t>
      </w:r>
      <w:proofErr w:type="gramStart"/>
      <w:r w:rsidR="00C96B5B">
        <w:rPr>
          <w:rFonts w:ascii="仿宋" w:eastAsia="仿宋" w:hAnsi="仿宋" w:cs="仿宋" w:hint="eastAsia"/>
          <w:color w:val="000000" w:themeColor="text1"/>
          <w:kern w:val="0"/>
          <w:sz w:val="30"/>
          <w:szCs w:val="30"/>
          <w:lang w:bidi="ar"/>
        </w:rPr>
        <w:t>务</w:t>
      </w:r>
      <w:proofErr w:type="gramEnd"/>
      <w:r w:rsidR="00C96B5B">
        <w:rPr>
          <w:rFonts w:ascii="仿宋" w:eastAsia="仿宋" w:hAnsi="仿宋" w:cs="仿宋" w:hint="eastAsia"/>
          <w:color w:val="000000" w:themeColor="text1"/>
          <w:kern w:val="0"/>
          <w:sz w:val="30"/>
          <w:szCs w:val="30"/>
          <w:lang w:bidi="ar"/>
        </w:rPr>
        <w:t>集团有限公司负责实施。</w:t>
      </w:r>
    </w:p>
    <w:p w14:paraId="60C36BFB" w14:textId="029F9FC1" w:rsidR="002D613E" w:rsidRDefault="002D613E" w:rsidP="00A7664F">
      <w:pPr>
        <w:widowControl/>
        <w:spacing w:line="620" w:lineRule="exact"/>
        <w:ind w:firstLineChars="200" w:firstLine="600"/>
        <w:rPr>
          <w:rFonts w:ascii="仿宋" w:eastAsia="仿宋" w:hAnsi="仿宋" w:cs="仿宋"/>
          <w:color w:val="000000" w:themeColor="text1"/>
          <w:kern w:val="0"/>
          <w:sz w:val="30"/>
          <w:szCs w:val="30"/>
          <w:lang w:bidi="ar"/>
        </w:rPr>
      </w:pPr>
      <w:r w:rsidRPr="002D613E">
        <w:rPr>
          <w:rFonts w:ascii="仿宋" w:eastAsia="仿宋" w:hAnsi="仿宋" w:cs="仿宋" w:hint="eastAsia"/>
          <w:color w:val="000000" w:themeColor="text1"/>
          <w:kern w:val="0"/>
          <w:sz w:val="30"/>
          <w:szCs w:val="30"/>
          <w:lang w:bidi="ar"/>
        </w:rPr>
        <w:t>该项指标绩效评价得分1分（基础分1分）。</w:t>
      </w:r>
    </w:p>
    <w:p w14:paraId="32E09FAE" w14:textId="77777777" w:rsidR="00A7664F" w:rsidRPr="00D172DD" w:rsidRDefault="00A7664F" w:rsidP="00A7664F">
      <w:pPr>
        <w:widowControl/>
        <w:spacing w:line="620" w:lineRule="exact"/>
        <w:ind w:firstLineChars="200" w:firstLine="600"/>
        <w:rPr>
          <w:rFonts w:ascii="仿宋" w:eastAsia="仿宋" w:hAnsi="仿宋" w:cs="仿宋"/>
          <w:color w:val="000000" w:themeColor="text1"/>
          <w:kern w:val="0"/>
          <w:sz w:val="30"/>
          <w:szCs w:val="30"/>
          <w:lang w:bidi="ar"/>
        </w:rPr>
      </w:pPr>
      <w:r w:rsidRPr="00D172DD">
        <w:rPr>
          <w:rFonts w:ascii="仿宋" w:eastAsia="仿宋" w:hAnsi="仿宋" w:cs="仿宋" w:hint="eastAsia"/>
          <w:color w:val="000000" w:themeColor="text1"/>
          <w:kern w:val="0"/>
          <w:sz w:val="30"/>
          <w:szCs w:val="30"/>
          <w:lang w:bidi="ar"/>
        </w:rPr>
        <w:t>（2）绩效目标合理性</w:t>
      </w:r>
    </w:p>
    <w:p w14:paraId="544A055E" w14:textId="06EC0818" w:rsidR="00500075" w:rsidRDefault="00500075" w:rsidP="00A7664F">
      <w:pPr>
        <w:widowControl/>
        <w:spacing w:line="620" w:lineRule="exact"/>
        <w:ind w:firstLineChars="200" w:firstLine="600"/>
        <w:rPr>
          <w:rFonts w:ascii="仿宋" w:eastAsia="仿宋" w:hAnsi="仿宋" w:cs="仿宋"/>
          <w:color w:val="000000" w:themeColor="text1"/>
          <w:kern w:val="0"/>
          <w:sz w:val="30"/>
          <w:szCs w:val="30"/>
          <w:lang w:bidi="ar"/>
        </w:rPr>
      </w:pPr>
      <w:r w:rsidRPr="00500075">
        <w:rPr>
          <w:rFonts w:ascii="仿宋" w:eastAsia="仿宋" w:hAnsi="仿宋" w:cs="仿宋" w:hint="eastAsia"/>
          <w:color w:val="000000" w:themeColor="text1"/>
          <w:kern w:val="0"/>
          <w:sz w:val="30"/>
          <w:szCs w:val="30"/>
          <w:lang w:bidi="ar"/>
        </w:rPr>
        <w:t>《预算项目绩效申报表》包括总体指标、绩效目标—产出指标、绩效目标—效益指标以及绩效目标</w:t>
      </w:r>
      <w:proofErr w:type="gramStart"/>
      <w:r w:rsidRPr="00500075">
        <w:rPr>
          <w:rFonts w:ascii="仿宋" w:eastAsia="仿宋" w:hAnsi="仿宋" w:cs="仿宋" w:hint="eastAsia"/>
          <w:color w:val="000000" w:themeColor="text1"/>
          <w:kern w:val="0"/>
          <w:sz w:val="30"/>
          <w:szCs w:val="30"/>
          <w:lang w:bidi="ar"/>
        </w:rPr>
        <w:t>—满意</w:t>
      </w:r>
      <w:proofErr w:type="gramEnd"/>
      <w:r w:rsidRPr="00500075">
        <w:rPr>
          <w:rFonts w:ascii="仿宋" w:eastAsia="仿宋" w:hAnsi="仿宋" w:cs="仿宋" w:hint="eastAsia"/>
          <w:color w:val="000000" w:themeColor="text1"/>
          <w:kern w:val="0"/>
          <w:sz w:val="30"/>
          <w:szCs w:val="30"/>
          <w:lang w:bidi="ar"/>
        </w:rPr>
        <w:t>度指标。绩效目标依据充分，符合相关规定、客观实际。该项指标绩效评价得分1分（基础分1分）。</w:t>
      </w:r>
    </w:p>
    <w:p w14:paraId="2790FADD" w14:textId="50793098" w:rsidR="00A7664F" w:rsidRPr="00D172DD" w:rsidRDefault="00A7664F" w:rsidP="00A7664F">
      <w:pPr>
        <w:widowControl/>
        <w:spacing w:line="620" w:lineRule="exact"/>
        <w:ind w:firstLineChars="200" w:firstLine="600"/>
        <w:rPr>
          <w:rFonts w:ascii="仿宋" w:eastAsia="仿宋" w:hAnsi="仿宋" w:cs="仿宋"/>
          <w:color w:val="000000" w:themeColor="text1"/>
          <w:kern w:val="0"/>
          <w:sz w:val="30"/>
          <w:szCs w:val="30"/>
          <w:lang w:bidi="ar"/>
        </w:rPr>
      </w:pPr>
      <w:r w:rsidRPr="00D172DD">
        <w:rPr>
          <w:rFonts w:ascii="仿宋" w:eastAsia="仿宋" w:hAnsi="仿宋" w:cs="仿宋" w:hint="eastAsia"/>
          <w:color w:val="000000" w:themeColor="text1"/>
          <w:kern w:val="0"/>
          <w:sz w:val="30"/>
          <w:szCs w:val="30"/>
          <w:lang w:bidi="ar"/>
        </w:rPr>
        <w:t>（3）绩效指标明确性</w:t>
      </w:r>
    </w:p>
    <w:p w14:paraId="4BCBEA06" w14:textId="27FF4115" w:rsidR="00500075" w:rsidRDefault="00500075" w:rsidP="00A7664F">
      <w:pPr>
        <w:widowControl/>
        <w:spacing w:line="620" w:lineRule="exact"/>
        <w:ind w:firstLineChars="200" w:firstLine="600"/>
        <w:rPr>
          <w:rFonts w:ascii="仿宋" w:eastAsia="仿宋" w:hAnsi="仿宋" w:cs="仿宋"/>
          <w:color w:val="000000" w:themeColor="text1"/>
          <w:kern w:val="0"/>
          <w:sz w:val="30"/>
          <w:szCs w:val="30"/>
          <w:lang w:bidi="ar"/>
        </w:rPr>
      </w:pPr>
      <w:r w:rsidRPr="00500075">
        <w:rPr>
          <w:rFonts w:ascii="仿宋" w:eastAsia="仿宋" w:hAnsi="仿宋" w:cs="仿宋" w:hint="eastAsia"/>
          <w:color w:val="000000" w:themeColor="text1"/>
          <w:kern w:val="0"/>
          <w:sz w:val="30"/>
          <w:szCs w:val="30"/>
          <w:lang w:bidi="ar"/>
        </w:rPr>
        <w:lastRenderedPageBreak/>
        <w:t>高邑县润</w:t>
      </w:r>
      <w:proofErr w:type="gramStart"/>
      <w:r w:rsidRPr="00500075">
        <w:rPr>
          <w:rFonts w:ascii="仿宋" w:eastAsia="仿宋" w:hAnsi="仿宋" w:cs="仿宋" w:hint="eastAsia"/>
          <w:color w:val="000000" w:themeColor="text1"/>
          <w:kern w:val="0"/>
          <w:sz w:val="30"/>
          <w:szCs w:val="30"/>
          <w:lang w:bidi="ar"/>
        </w:rPr>
        <w:t>邑</w:t>
      </w:r>
      <w:proofErr w:type="gramEnd"/>
      <w:r w:rsidRPr="00500075">
        <w:rPr>
          <w:rFonts w:ascii="仿宋" w:eastAsia="仿宋" w:hAnsi="仿宋" w:cs="仿宋" w:hint="eastAsia"/>
          <w:color w:val="000000" w:themeColor="text1"/>
          <w:kern w:val="0"/>
          <w:sz w:val="30"/>
          <w:szCs w:val="30"/>
          <w:lang w:bidi="ar"/>
        </w:rPr>
        <w:t>水</w:t>
      </w:r>
      <w:proofErr w:type="gramStart"/>
      <w:r w:rsidRPr="00500075">
        <w:rPr>
          <w:rFonts w:ascii="仿宋" w:eastAsia="仿宋" w:hAnsi="仿宋" w:cs="仿宋" w:hint="eastAsia"/>
          <w:color w:val="000000" w:themeColor="text1"/>
          <w:kern w:val="0"/>
          <w:sz w:val="30"/>
          <w:szCs w:val="30"/>
          <w:lang w:bidi="ar"/>
        </w:rPr>
        <w:t>务</w:t>
      </w:r>
      <w:proofErr w:type="gramEnd"/>
      <w:r w:rsidRPr="00500075">
        <w:rPr>
          <w:rFonts w:ascii="仿宋" w:eastAsia="仿宋" w:hAnsi="仿宋" w:cs="仿宋" w:hint="eastAsia"/>
          <w:color w:val="000000" w:themeColor="text1"/>
          <w:kern w:val="0"/>
          <w:sz w:val="30"/>
          <w:szCs w:val="30"/>
          <w:lang w:bidi="ar"/>
        </w:rPr>
        <w:t>集团有限公司对供水管道改造工程设定绩效目标，填写了《预算项目绩效表》。《预算项目绩效表》中绩效指标均包括产出指标、效益指标、满意度指标3个一级指标；数量指标、质量指标、时效指标、成本指标、社会效益指标、服务对象满意度指标6个二级指标；工程管道公里数、改造后验收合格率、当年开工率、总投资控制金额、收益居民数、居民满意度6个三级指标。绩效指标设置细化。该项指标绩效评价得分1分（基础分1分）。</w:t>
      </w:r>
    </w:p>
    <w:p w14:paraId="1807CEF9" w14:textId="77777777" w:rsidR="00500075" w:rsidRDefault="00500075" w:rsidP="00A7664F">
      <w:pPr>
        <w:widowControl/>
        <w:spacing w:line="620" w:lineRule="exact"/>
        <w:ind w:firstLineChars="200" w:firstLine="600"/>
        <w:rPr>
          <w:rFonts w:ascii="仿宋" w:eastAsia="仿宋" w:hAnsi="仿宋" w:cs="仿宋"/>
          <w:color w:val="000000" w:themeColor="text1"/>
          <w:kern w:val="0"/>
          <w:sz w:val="30"/>
          <w:szCs w:val="30"/>
          <w:lang w:bidi="ar"/>
        </w:rPr>
      </w:pPr>
      <w:r w:rsidRPr="00500075">
        <w:rPr>
          <w:rFonts w:ascii="仿宋" w:eastAsia="仿宋" w:hAnsi="仿宋" w:cs="仿宋" w:hint="eastAsia"/>
          <w:color w:val="000000" w:themeColor="text1"/>
          <w:kern w:val="0"/>
          <w:sz w:val="30"/>
          <w:szCs w:val="30"/>
          <w:lang w:bidi="ar"/>
        </w:rPr>
        <w:t>综上所述，“项目立项”该项指标绩效评价得分3分（基础分3分）。</w:t>
      </w:r>
    </w:p>
    <w:p w14:paraId="29E93403" w14:textId="2BAC9CCB" w:rsidR="00A7664F" w:rsidRPr="00685353" w:rsidRDefault="00A7664F" w:rsidP="00A7664F">
      <w:pPr>
        <w:widowControl/>
        <w:spacing w:line="620" w:lineRule="exact"/>
        <w:ind w:firstLineChars="200" w:firstLine="602"/>
        <w:rPr>
          <w:rFonts w:ascii="仿宋" w:eastAsia="仿宋" w:hAnsi="仿宋" w:cs="仿宋"/>
          <w:b/>
          <w:bCs/>
          <w:color w:val="000000" w:themeColor="text1"/>
          <w:kern w:val="0"/>
          <w:sz w:val="30"/>
          <w:szCs w:val="30"/>
          <w:lang w:bidi="ar"/>
        </w:rPr>
      </w:pPr>
      <w:r w:rsidRPr="00685353">
        <w:rPr>
          <w:rFonts w:ascii="仿宋" w:eastAsia="仿宋" w:hAnsi="仿宋" w:cs="仿宋" w:hint="eastAsia"/>
          <w:b/>
          <w:bCs/>
          <w:color w:val="000000" w:themeColor="text1"/>
          <w:kern w:val="0"/>
          <w:sz w:val="30"/>
          <w:szCs w:val="30"/>
          <w:lang w:bidi="ar"/>
        </w:rPr>
        <w:t>2.资金落实</w:t>
      </w:r>
    </w:p>
    <w:p w14:paraId="727D2B75" w14:textId="04DB8583" w:rsidR="00A7664F" w:rsidRPr="009F6FE9" w:rsidRDefault="00A7664F" w:rsidP="00A7664F">
      <w:pPr>
        <w:widowControl/>
        <w:spacing w:line="620" w:lineRule="exact"/>
        <w:ind w:firstLineChars="200" w:firstLine="600"/>
        <w:rPr>
          <w:rFonts w:ascii="仿宋" w:eastAsia="仿宋" w:hAnsi="仿宋" w:cs="仿宋"/>
          <w:color w:val="000000" w:themeColor="text1"/>
          <w:kern w:val="0"/>
          <w:sz w:val="30"/>
          <w:szCs w:val="30"/>
          <w:lang w:bidi="ar"/>
        </w:rPr>
      </w:pPr>
      <w:r w:rsidRPr="009F6FE9">
        <w:rPr>
          <w:rFonts w:ascii="仿宋" w:eastAsia="仿宋" w:hAnsi="仿宋" w:cs="仿宋" w:hint="eastAsia"/>
          <w:color w:val="000000" w:themeColor="text1"/>
          <w:kern w:val="0"/>
          <w:sz w:val="30"/>
          <w:szCs w:val="30"/>
          <w:lang w:bidi="ar"/>
        </w:rPr>
        <w:t>（1）资金到位率</w:t>
      </w:r>
    </w:p>
    <w:p w14:paraId="07ED7B7B" w14:textId="4C2BCBCF" w:rsidR="00500075" w:rsidRPr="00500075" w:rsidRDefault="00500075" w:rsidP="00500075">
      <w:pPr>
        <w:widowControl/>
        <w:spacing w:line="620" w:lineRule="exact"/>
        <w:ind w:firstLineChars="200" w:firstLine="600"/>
        <w:rPr>
          <w:rFonts w:ascii="仿宋" w:eastAsia="仿宋" w:hAnsi="仿宋" w:cs="仿宋"/>
          <w:color w:val="000000" w:themeColor="text1"/>
          <w:kern w:val="0"/>
          <w:sz w:val="30"/>
          <w:szCs w:val="30"/>
          <w:lang w:bidi="ar"/>
        </w:rPr>
      </w:pPr>
      <w:r w:rsidRPr="00500075">
        <w:rPr>
          <w:rFonts w:ascii="仿宋" w:eastAsia="仿宋" w:hAnsi="仿宋" w:cs="仿宋" w:hint="eastAsia"/>
          <w:color w:val="000000" w:themeColor="text1"/>
          <w:kern w:val="0"/>
          <w:sz w:val="30"/>
          <w:szCs w:val="30"/>
          <w:lang w:bidi="ar"/>
        </w:rPr>
        <w:t>供水管道改造工程财政评审金额为</w:t>
      </w:r>
      <w:bookmarkStart w:id="6" w:name="_Hlk109723336"/>
      <w:r w:rsidRPr="00500075">
        <w:rPr>
          <w:rFonts w:ascii="仿宋" w:eastAsia="仿宋" w:hAnsi="仿宋" w:cs="仿宋" w:hint="eastAsia"/>
          <w:color w:val="000000" w:themeColor="text1"/>
          <w:kern w:val="0"/>
          <w:sz w:val="30"/>
          <w:szCs w:val="30"/>
          <w:lang w:bidi="ar"/>
        </w:rPr>
        <w:t>1,860,600.00</w:t>
      </w:r>
      <w:bookmarkEnd w:id="6"/>
      <w:r w:rsidRPr="00500075">
        <w:rPr>
          <w:rFonts w:ascii="仿宋" w:eastAsia="仿宋" w:hAnsi="仿宋" w:cs="仿宋" w:hint="eastAsia"/>
          <w:color w:val="000000" w:themeColor="text1"/>
          <w:kern w:val="0"/>
          <w:sz w:val="30"/>
          <w:szCs w:val="30"/>
          <w:lang w:bidi="ar"/>
        </w:rPr>
        <w:t>元，实际到位1,820,654.30元，资金来源于县财政资金。资金到位率=（实际到位资金1,820,654.30元/计划投入资金1,860,600.00元）×100%=97.85%。该项指标绩效评价得分</w:t>
      </w:r>
      <w:r w:rsidR="00ED5077">
        <w:rPr>
          <w:rFonts w:ascii="仿宋" w:eastAsia="仿宋" w:hAnsi="仿宋" w:cs="仿宋"/>
          <w:color w:val="000000" w:themeColor="text1"/>
          <w:kern w:val="0"/>
          <w:sz w:val="30"/>
          <w:szCs w:val="30"/>
          <w:lang w:bidi="ar"/>
        </w:rPr>
        <w:t>5</w:t>
      </w:r>
      <w:r w:rsidRPr="00500075">
        <w:rPr>
          <w:rFonts w:ascii="仿宋" w:eastAsia="仿宋" w:hAnsi="仿宋" w:cs="仿宋" w:hint="eastAsia"/>
          <w:color w:val="000000" w:themeColor="text1"/>
          <w:kern w:val="0"/>
          <w:sz w:val="30"/>
          <w:szCs w:val="30"/>
          <w:lang w:bidi="ar"/>
        </w:rPr>
        <w:t>分（基础分5分）。</w:t>
      </w:r>
    </w:p>
    <w:p w14:paraId="3CA6D5A8" w14:textId="77777777" w:rsidR="00500075" w:rsidRPr="00500075" w:rsidRDefault="00500075" w:rsidP="00500075">
      <w:pPr>
        <w:widowControl/>
        <w:spacing w:line="620" w:lineRule="exact"/>
        <w:ind w:firstLineChars="200" w:firstLine="600"/>
        <w:rPr>
          <w:rFonts w:ascii="仿宋" w:eastAsia="仿宋" w:hAnsi="仿宋" w:cs="仿宋"/>
          <w:color w:val="000000" w:themeColor="text1"/>
          <w:kern w:val="0"/>
          <w:sz w:val="30"/>
          <w:szCs w:val="30"/>
          <w:lang w:bidi="ar"/>
        </w:rPr>
      </w:pPr>
      <w:r w:rsidRPr="00500075">
        <w:rPr>
          <w:rFonts w:ascii="仿宋" w:eastAsia="仿宋" w:hAnsi="仿宋" w:cs="仿宋" w:hint="eastAsia"/>
          <w:color w:val="000000" w:themeColor="text1"/>
          <w:kern w:val="0"/>
          <w:sz w:val="30"/>
          <w:szCs w:val="30"/>
          <w:lang w:bidi="ar"/>
        </w:rPr>
        <w:t>（2）资金支出率</w:t>
      </w:r>
    </w:p>
    <w:p w14:paraId="6EE781C7" w14:textId="495AF5CE" w:rsidR="00C512AB" w:rsidRPr="00C512AB" w:rsidRDefault="00500075" w:rsidP="00500075">
      <w:pPr>
        <w:widowControl/>
        <w:spacing w:line="620" w:lineRule="exact"/>
        <w:ind w:firstLineChars="200" w:firstLine="600"/>
        <w:rPr>
          <w:rFonts w:ascii="仿宋" w:eastAsia="仿宋" w:hAnsi="仿宋" w:cs="仿宋"/>
          <w:color w:val="000000" w:themeColor="text1"/>
          <w:kern w:val="0"/>
          <w:sz w:val="30"/>
          <w:szCs w:val="30"/>
          <w:lang w:bidi="ar"/>
        </w:rPr>
      </w:pPr>
      <w:r w:rsidRPr="00500075">
        <w:rPr>
          <w:rFonts w:ascii="仿宋" w:eastAsia="仿宋" w:hAnsi="仿宋" w:cs="仿宋" w:hint="eastAsia"/>
          <w:color w:val="000000" w:themeColor="text1"/>
          <w:kern w:val="0"/>
          <w:sz w:val="30"/>
          <w:szCs w:val="30"/>
          <w:lang w:bidi="ar"/>
        </w:rPr>
        <w:t>截至绩效评价日，供水管道改造工程共计支出1,820,654.30元。资金支出率=（支出资金1,820,654.30元/</w:t>
      </w:r>
      <w:r w:rsidR="00133C21">
        <w:rPr>
          <w:rFonts w:ascii="仿宋" w:eastAsia="仿宋" w:hAnsi="仿宋" w:cs="仿宋" w:hint="eastAsia"/>
          <w:color w:val="000000" w:themeColor="text1"/>
          <w:kern w:val="0"/>
          <w:sz w:val="30"/>
          <w:szCs w:val="30"/>
          <w:lang w:bidi="ar"/>
        </w:rPr>
        <w:t>实际到</w:t>
      </w:r>
      <w:r w:rsidRPr="00500075">
        <w:rPr>
          <w:rFonts w:ascii="仿宋" w:eastAsia="仿宋" w:hAnsi="仿宋" w:cs="仿宋" w:hint="eastAsia"/>
          <w:color w:val="000000" w:themeColor="text1"/>
          <w:kern w:val="0"/>
          <w:sz w:val="30"/>
          <w:szCs w:val="30"/>
          <w:lang w:bidi="ar"/>
        </w:rPr>
        <w:t>位资金1,820,654.30元）×100%=100%。</w:t>
      </w:r>
      <w:r w:rsidR="00133C21">
        <w:rPr>
          <w:rFonts w:ascii="仿宋" w:eastAsia="仿宋" w:hAnsi="仿宋" w:cs="仿宋" w:hint="eastAsia"/>
          <w:color w:val="000000" w:themeColor="text1"/>
          <w:kern w:val="0"/>
          <w:sz w:val="30"/>
          <w:szCs w:val="30"/>
          <w:lang w:bidi="ar"/>
        </w:rPr>
        <w:t>资金支出</w:t>
      </w:r>
      <w:r w:rsidRPr="00500075">
        <w:rPr>
          <w:rFonts w:ascii="仿宋" w:eastAsia="仿宋" w:hAnsi="仿宋" w:cs="仿宋" w:hint="eastAsia"/>
          <w:color w:val="000000" w:themeColor="text1"/>
          <w:kern w:val="0"/>
          <w:sz w:val="30"/>
          <w:szCs w:val="30"/>
          <w:lang w:bidi="ar"/>
        </w:rPr>
        <w:t>率100%。该项指标绩效评价得分5分（基础分5分）。</w:t>
      </w:r>
    </w:p>
    <w:p w14:paraId="0541BC6E" w14:textId="77777777" w:rsidR="00500075" w:rsidRDefault="00500075" w:rsidP="00A7664F">
      <w:pPr>
        <w:widowControl/>
        <w:spacing w:line="620" w:lineRule="exact"/>
        <w:ind w:firstLineChars="200" w:firstLine="600"/>
        <w:rPr>
          <w:rFonts w:ascii="仿宋" w:eastAsia="仿宋" w:hAnsi="仿宋" w:cs="仿宋"/>
          <w:color w:val="000000" w:themeColor="text1"/>
          <w:kern w:val="0"/>
          <w:sz w:val="30"/>
          <w:szCs w:val="30"/>
          <w:lang w:bidi="ar"/>
        </w:rPr>
      </w:pPr>
      <w:r w:rsidRPr="00500075">
        <w:rPr>
          <w:rFonts w:ascii="仿宋" w:eastAsia="仿宋" w:hAnsi="仿宋" w:cs="仿宋" w:hint="eastAsia"/>
          <w:color w:val="000000" w:themeColor="text1"/>
          <w:kern w:val="0"/>
          <w:sz w:val="30"/>
          <w:szCs w:val="30"/>
          <w:lang w:bidi="ar"/>
        </w:rPr>
        <w:t>综上所述，“资金落实”该项指标绩效评价得分10分（基础分10分）。</w:t>
      </w:r>
    </w:p>
    <w:p w14:paraId="44830057" w14:textId="3B8F5878" w:rsidR="00A7664F" w:rsidRPr="004F24F6" w:rsidRDefault="00A7664F" w:rsidP="00A7664F">
      <w:pPr>
        <w:widowControl/>
        <w:spacing w:line="620" w:lineRule="exact"/>
        <w:ind w:firstLineChars="200" w:firstLine="602"/>
        <w:rPr>
          <w:rFonts w:ascii="仿宋" w:eastAsia="仿宋" w:hAnsi="仿宋" w:cs="仿宋"/>
          <w:b/>
          <w:bCs/>
          <w:color w:val="000000" w:themeColor="text1"/>
          <w:kern w:val="0"/>
          <w:sz w:val="30"/>
          <w:szCs w:val="30"/>
          <w:lang w:bidi="ar"/>
        </w:rPr>
      </w:pPr>
      <w:r w:rsidRPr="004F24F6">
        <w:rPr>
          <w:rFonts w:ascii="仿宋" w:eastAsia="仿宋" w:hAnsi="仿宋" w:cs="仿宋" w:hint="eastAsia"/>
          <w:b/>
          <w:bCs/>
          <w:color w:val="000000" w:themeColor="text1"/>
          <w:kern w:val="0"/>
          <w:sz w:val="30"/>
          <w:szCs w:val="30"/>
          <w:lang w:bidi="ar"/>
        </w:rPr>
        <w:lastRenderedPageBreak/>
        <w:t>（二）项目过程</w:t>
      </w:r>
    </w:p>
    <w:p w14:paraId="4D09BE79" w14:textId="53881728" w:rsidR="00A7664F" w:rsidRDefault="00500075" w:rsidP="00500075">
      <w:pPr>
        <w:widowControl/>
        <w:spacing w:line="620" w:lineRule="exact"/>
        <w:ind w:firstLineChars="200" w:firstLine="600"/>
        <w:rPr>
          <w:rFonts w:ascii="仿宋" w:eastAsia="仿宋" w:hAnsi="仿宋" w:cs="仿宋"/>
          <w:color w:val="000000" w:themeColor="text1"/>
          <w:kern w:val="0"/>
          <w:sz w:val="30"/>
          <w:szCs w:val="30"/>
          <w:lang w:bidi="ar"/>
        </w:rPr>
      </w:pPr>
      <w:r w:rsidRPr="00500075">
        <w:rPr>
          <w:rFonts w:ascii="仿宋" w:eastAsia="仿宋" w:hAnsi="仿宋" w:cs="仿宋" w:hint="eastAsia"/>
          <w:color w:val="000000" w:themeColor="text1"/>
          <w:kern w:val="0"/>
          <w:sz w:val="30"/>
          <w:szCs w:val="30"/>
          <w:lang w:bidi="ar"/>
        </w:rPr>
        <w:t>该项指标主要从业务管理、财务管理两个方面对项目实施过程进行评价。本次评价该项指标绩效评价得分4分（基础分7分）。</w:t>
      </w:r>
      <w:r w:rsidR="005C3D7E">
        <w:rPr>
          <w:rFonts w:ascii="仿宋" w:eastAsia="仿宋" w:hAnsi="仿宋" w:cs="仿宋" w:hint="eastAsia"/>
          <w:color w:val="000000" w:themeColor="text1"/>
          <w:kern w:val="0"/>
          <w:sz w:val="30"/>
          <w:szCs w:val="30"/>
          <w:lang w:bidi="ar"/>
        </w:rPr>
        <w:t xml:space="preserve"> </w:t>
      </w:r>
      <w:r w:rsidR="005C3D7E">
        <w:rPr>
          <w:rFonts w:ascii="仿宋" w:eastAsia="仿宋" w:hAnsi="仿宋" w:cs="仿宋"/>
          <w:color w:val="000000" w:themeColor="text1"/>
          <w:kern w:val="0"/>
          <w:sz w:val="30"/>
          <w:szCs w:val="30"/>
          <w:lang w:bidi="ar"/>
        </w:rPr>
        <w:t xml:space="preserve">    </w:t>
      </w:r>
    </w:p>
    <w:p w14:paraId="26ED3492" w14:textId="4BAD8F32" w:rsidR="005C3D7E" w:rsidRPr="00685353" w:rsidRDefault="005C3D7E" w:rsidP="00500075">
      <w:pPr>
        <w:widowControl/>
        <w:spacing w:line="620" w:lineRule="exact"/>
        <w:ind w:firstLineChars="200" w:firstLine="600"/>
        <w:rPr>
          <w:rFonts w:ascii="仿宋" w:eastAsia="仿宋" w:hAnsi="仿宋" w:cs="仿宋"/>
          <w:b/>
          <w:bCs/>
          <w:color w:val="000000" w:themeColor="text1"/>
          <w:kern w:val="0"/>
          <w:sz w:val="30"/>
          <w:szCs w:val="30"/>
          <w:lang w:bidi="ar"/>
        </w:rPr>
      </w:pPr>
      <w:r>
        <w:rPr>
          <w:rFonts w:ascii="仿宋" w:eastAsia="仿宋" w:hAnsi="仿宋" w:cs="仿宋" w:hint="eastAsia"/>
          <w:color w:val="000000" w:themeColor="text1"/>
          <w:kern w:val="0"/>
          <w:sz w:val="30"/>
          <w:szCs w:val="30"/>
          <w:lang w:bidi="ar"/>
        </w:rPr>
        <w:t>3、业务管理</w:t>
      </w:r>
    </w:p>
    <w:p w14:paraId="09DD0DCA" w14:textId="2E9D110E" w:rsidR="00A7664F" w:rsidRPr="00D172DD" w:rsidRDefault="00A7664F" w:rsidP="00A7664F">
      <w:pPr>
        <w:widowControl/>
        <w:spacing w:line="620" w:lineRule="exact"/>
        <w:ind w:firstLineChars="200" w:firstLine="600"/>
        <w:rPr>
          <w:rFonts w:ascii="仿宋" w:eastAsia="仿宋" w:hAnsi="仿宋" w:cs="仿宋"/>
          <w:color w:val="000000" w:themeColor="text1"/>
          <w:kern w:val="0"/>
          <w:sz w:val="30"/>
          <w:szCs w:val="30"/>
          <w:lang w:bidi="ar"/>
        </w:rPr>
      </w:pPr>
      <w:r w:rsidRPr="00D172DD">
        <w:rPr>
          <w:rFonts w:ascii="仿宋" w:eastAsia="仿宋" w:hAnsi="仿宋" w:cs="仿宋" w:hint="eastAsia"/>
          <w:color w:val="000000" w:themeColor="text1"/>
          <w:kern w:val="0"/>
          <w:sz w:val="30"/>
          <w:szCs w:val="30"/>
          <w:lang w:bidi="ar"/>
        </w:rPr>
        <w:t>（1）</w:t>
      </w:r>
      <w:r w:rsidR="00133C21">
        <w:rPr>
          <w:rFonts w:ascii="仿宋" w:eastAsia="仿宋" w:hAnsi="仿宋" w:cs="仿宋" w:hint="eastAsia"/>
          <w:color w:val="000000" w:themeColor="text1"/>
          <w:kern w:val="0"/>
          <w:sz w:val="30"/>
          <w:szCs w:val="30"/>
          <w:lang w:bidi="ar"/>
        </w:rPr>
        <w:t>业务</w:t>
      </w:r>
      <w:r w:rsidRPr="00D172DD">
        <w:rPr>
          <w:rFonts w:ascii="仿宋" w:eastAsia="仿宋" w:hAnsi="仿宋" w:cs="仿宋" w:hint="eastAsia"/>
          <w:color w:val="000000" w:themeColor="text1"/>
          <w:kern w:val="0"/>
          <w:sz w:val="30"/>
          <w:szCs w:val="30"/>
          <w:lang w:bidi="ar"/>
        </w:rPr>
        <w:t>管理制度健全性</w:t>
      </w:r>
    </w:p>
    <w:p w14:paraId="4379D235" w14:textId="26971A9B" w:rsidR="004A6393" w:rsidRDefault="005C3D7E" w:rsidP="004A6393">
      <w:pPr>
        <w:widowControl/>
        <w:spacing w:line="620" w:lineRule="exact"/>
        <w:ind w:firstLineChars="200" w:firstLine="600"/>
        <w:rPr>
          <w:rFonts w:ascii="仿宋" w:eastAsia="仿宋" w:hAnsi="仿宋" w:cs="仿宋"/>
          <w:color w:val="000000" w:themeColor="text1"/>
          <w:kern w:val="0"/>
          <w:sz w:val="30"/>
          <w:szCs w:val="30"/>
          <w:lang w:bidi="ar"/>
        </w:rPr>
      </w:pPr>
      <w:r w:rsidRPr="005C3D7E">
        <w:rPr>
          <w:rFonts w:ascii="仿宋" w:eastAsia="仿宋" w:hAnsi="仿宋" w:cs="仿宋" w:hint="eastAsia"/>
          <w:kern w:val="0"/>
          <w:sz w:val="30"/>
          <w:szCs w:val="30"/>
          <w:lang w:bidi="ar"/>
        </w:rPr>
        <w:t>高邑县润</w:t>
      </w:r>
      <w:proofErr w:type="gramStart"/>
      <w:r w:rsidRPr="005C3D7E">
        <w:rPr>
          <w:rFonts w:ascii="仿宋" w:eastAsia="仿宋" w:hAnsi="仿宋" w:cs="仿宋" w:hint="eastAsia"/>
          <w:kern w:val="0"/>
          <w:sz w:val="30"/>
          <w:szCs w:val="30"/>
          <w:lang w:bidi="ar"/>
        </w:rPr>
        <w:t>邑</w:t>
      </w:r>
      <w:proofErr w:type="gramEnd"/>
      <w:r w:rsidRPr="005C3D7E">
        <w:rPr>
          <w:rFonts w:ascii="仿宋" w:eastAsia="仿宋" w:hAnsi="仿宋" w:cs="仿宋" w:hint="eastAsia"/>
          <w:kern w:val="0"/>
          <w:sz w:val="30"/>
          <w:szCs w:val="30"/>
          <w:lang w:bidi="ar"/>
        </w:rPr>
        <w:t>水</w:t>
      </w:r>
      <w:proofErr w:type="gramStart"/>
      <w:r w:rsidRPr="005C3D7E">
        <w:rPr>
          <w:rFonts w:ascii="仿宋" w:eastAsia="仿宋" w:hAnsi="仿宋" w:cs="仿宋" w:hint="eastAsia"/>
          <w:kern w:val="0"/>
          <w:sz w:val="30"/>
          <w:szCs w:val="30"/>
          <w:lang w:bidi="ar"/>
        </w:rPr>
        <w:t>务</w:t>
      </w:r>
      <w:proofErr w:type="gramEnd"/>
      <w:r w:rsidRPr="005C3D7E">
        <w:rPr>
          <w:rFonts w:ascii="仿宋" w:eastAsia="仿宋" w:hAnsi="仿宋" w:cs="仿宋" w:hint="eastAsia"/>
          <w:kern w:val="0"/>
          <w:sz w:val="30"/>
          <w:szCs w:val="30"/>
          <w:lang w:bidi="ar"/>
        </w:rPr>
        <w:t>集团有限公司未针对供水管道改造工程制定相应的业务管理制度。该项指标绩效评价得分0分（基础分1分）。</w:t>
      </w:r>
    </w:p>
    <w:p w14:paraId="0DE47FB5" w14:textId="1203FC9A" w:rsidR="005C3D7E" w:rsidRDefault="005C3D7E" w:rsidP="004A6393">
      <w:pPr>
        <w:widowControl/>
        <w:spacing w:line="620" w:lineRule="exact"/>
        <w:ind w:firstLineChars="200" w:firstLine="600"/>
        <w:rPr>
          <w:rFonts w:ascii="仿宋" w:eastAsia="仿宋" w:hAnsi="仿宋" w:cs="仿宋"/>
          <w:color w:val="000000" w:themeColor="text1"/>
          <w:kern w:val="0"/>
          <w:sz w:val="30"/>
          <w:szCs w:val="30"/>
          <w:lang w:bidi="ar"/>
        </w:rPr>
      </w:pPr>
      <w:r w:rsidRPr="00D172DD">
        <w:rPr>
          <w:rFonts w:ascii="仿宋" w:eastAsia="仿宋" w:hAnsi="仿宋" w:cs="仿宋" w:hint="eastAsia"/>
          <w:color w:val="000000" w:themeColor="text1"/>
          <w:kern w:val="0"/>
          <w:sz w:val="30"/>
          <w:szCs w:val="30"/>
          <w:lang w:bidi="ar"/>
        </w:rPr>
        <w:t>（2）制度执行有效性</w:t>
      </w:r>
    </w:p>
    <w:p w14:paraId="3E958D72" w14:textId="754B9412" w:rsidR="002A541C" w:rsidRPr="002A541C" w:rsidRDefault="002A541C" w:rsidP="00C404E1">
      <w:pPr>
        <w:widowControl/>
        <w:spacing w:line="620" w:lineRule="exact"/>
        <w:ind w:firstLineChars="200" w:firstLine="600"/>
        <w:rPr>
          <w:rFonts w:ascii="仿宋" w:eastAsia="仿宋" w:hAnsi="仿宋" w:cs="仿宋"/>
          <w:color w:val="000000" w:themeColor="text1"/>
          <w:kern w:val="0"/>
          <w:sz w:val="30"/>
          <w:szCs w:val="30"/>
          <w:lang w:bidi="ar"/>
        </w:rPr>
      </w:pPr>
      <w:r w:rsidRPr="002A541C">
        <w:rPr>
          <w:rFonts w:ascii="仿宋" w:eastAsia="仿宋" w:hAnsi="仿宋" w:cs="仿宋" w:hint="eastAsia"/>
          <w:color w:val="000000" w:themeColor="text1"/>
          <w:kern w:val="0"/>
          <w:sz w:val="30"/>
          <w:szCs w:val="30"/>
          <w:lang w:bidi="ar"/>
        </w:rPr>
        <w:t>供水管道改造工程经招标代理机构石家庄竣</w:t>
      </w:r>
      <w:proofErr w:type="gramStart"/>
      <w:r w:rsidRPr="002A541C">
        <w:rPr>
          <w:rFonts w:ascii="仿宋" w:eastAsia="仿宋" w:hAnsi="仿宋" w:cs="仿宋" w:hint="eastAsia"/>
          <w:color w:val="000000" w:themeColor="text1"/>
          <w:kern w:val="0"/>
          <w:sz w:val="30"/>
          <w:szCs w:val="30"/>
          <w:lang w:bidi="ar"/>
        </w:rPr>
        <w:t>曜</w:t>
      </w:r>
      <w:proofErr w:type="gramEnd"/>
      <w:r w:rsidRPr="002A541C">
        <w:rPr>
          <w:rFonts w:ascii="仿宋" w:eastAsia="仿宋" w:hAnsi="仿宋" w:cs="仿宋" w:hint="eastAsia"/>
          <w:color w:val="000000" w:themeColor="text1"/>
          <w:kern w:val="0"/>
          <w:sz w:val="30"/>
          <w:szCs w:val="30"/>
          <w:lang w:bidi="ar"/>
        </w:rPr>
        <w:t>招标</w:t>
      </w:r>
      <w:r w:rsidR="00AA7778">
        <w:rPr>
          <w:rFonts w:ascii="仿宋" w:eastAsia="仿宋" w:hAnsi="仿宋" w:cs="仿宋" w:hint="eastAsia"/>
          <w:color w:val="000000" w:themeColor="text1"/>
          <w:kern w:val="0"/>
          <w:sz w:val="30"/>
          <w:szCs w:val="30"/>
          <w:lang w:bidi="ar"/>
        </w:rPr>
        <w:t>代理</w:t>
      </w:r>
      <w:r w:rsidRPr="002A541C">
        <w:rPr>
          <w:rFonts w:ascii="仿宋" w:eastAsia="仿宋" w:hAnsi="仿宋" w:cs="仿宋" w:hint="eastAsia"/>
          <w:color w:val="000000" w:themeColor="text1"/>
          <w:kern w:val="0"/>
          <w:sz w:val="30"/>
          <w:szCs w:val="30"/>
          <w:lang w:bidi="ar"/>
        </w:rPr>
        <w:t>有限公司，通过</w:t>
      </w:r>
      <w:r w:rsidR="00AA7778">
        <w:rPr>
          <w:rFonts w:ascii="仿宋" w:eastAsia="仿宋" w:hAnsi="仿宋" w:cs="仿宋" w:hint="eastAsia"/>
          <w:color w:val="000000" w:themeColor="text1"/>
          <w:kern w:val="0"/>
          <w:sz w:val="30"/>
          <w:szCs w:val="30"/>
          <w:lang w:bidi="ar"/>
        </w:rPr>
        <w:t>政</w:t>
      </w:r>
      <w:r w:rsidRPr="002A541C">
        <w:rPr>
          <w:rFonts w:ascii="仿宋" w:eastAsia="仿宋" w:hAnsi="仿宋" w:cs="仿宋" w:hint="eastAsia"/>
          <w:color w:val="000000" w:themeColor="text1"/>
          <w:kern w:val="0"/>
          <w:sz w:val="30"/>
          <w:szCs w:val="30"/>
          <w:lang w:bidi="ar"/>
        </w:rPr>
        <w:t>府招标采购程序进行公开招标、开标及评标过程，施工中标单位为石家庄市宏基市政建设有限责任公司。业务执行符合招标制度的要求。</w:t>
      </w:r>
    </w:p>
    <w:p w14:paraId="0A601707" w14:textId="7F529BBC" w:rsidR="002A541C" w:rsidRPr="002A541C" w:rsidRDefault="002A541C" w:rsidP="002A541C">
      <w:pPr>
        <w:widowControl/>
        <w:spacing w:line="620" w:lineRule="exact"/>
        <w:ind w:firstLineChars="200" w:firstLine="600"/>
        <w:jc w:val="left"/>
        <w:rPr>
          <w:rFonts w:ascii="仿宋" w:eastAsia="仿宋" w:hAnsi="仿宋" w:cs="仿宋"/>
          <w:color w:val="000000" w:themeColor="text1"/>
          <w:kern w:val="0"/>
          <w:sz w:val="30"/>
          <w:szCs w:val="30"/>
          <w:lang w:bidi="ar"/>
        </w:rPr>
      </w:pPr>
      <w:r w:rsidRPr="002A541C">
        <w:rPr>
          <w:rFonts w:ascii="仿宋" w:eastAsia="仿宋" w:hAnsi="仿宋" w:cs="仿宋" w:hint="eastAsia"/>
          <w:color w:val="000000" w:themeColor="text1"/>
          <w:kern w:val="0"/>
          <w:sz w:val="30"/>
          <w:szCs w:val="30"/>
          <w:lang w:bidi="ar"/>
        </w:rPr>
        <w:t>经查看，高邑县润</w:t>
      </w:r>
      <w:proofErr w:type="gramStart"/>
      <w:r w:rsidRPr="002A541C">
        <w:rPr>
          <w:rFonts w:ascii="仿宋" w:eastAsia="仿宋" w:hAnsi="仿宋" w:cs="仿宋" w:hint="eastAsia"/>
          <w:color w:val="000000" w:themeColor="text1"/>
          <w:kern w:val="0"/>
          <w:sz w:val="30"/>
          <w:szCs w:val="30"/>
          <w:lang w:bidi="ar"/>
        </w:rPr>
        <w:t>邑</w:t>
      </w:r>
      <w:proofErr w:type="gramEnd"/>
      <w:r w:rsidRPr="002A541C">
        <w:rPr>
          <w:rFonts w:ascii="仿宋" w:eastAsia="仿宋" w:hAnsi="仿宋" w:cs="仿宋" w:hint="eastAsia"/>
          <w:color w:val="000000" w:themeColor="text1"/>
          <w:kern w:val="0"/>
          <w:sz w:val="30"/>
          <w:szCs w:val="30"/>
          <w:lang w:bidi="ar"/>
        </w:rPr>
        <w:t>水</w:t>
      </w:r>
      <w:proofErr w:type="gramStart"/>
      <w:r w:rsidRPr="002A541C">
        <w:rPr>
          <w:rFonts w:ascii="仿宋" w:eastAsia="仿宋" w:hAnsi="仿宋" w:cs="仿宋" w:hint="eastAsia"/>
          <w:color w:val="000000" w:themeColor="text1"/>
          <w:kern w:val="0"/>
          <w:sz w:val="30"/>
          <w:szCs w:val="30"/>
          <w:lang w:bidi="ar"/>
        </w:rPr>
        <w:t>务</w:t>
      </w:r>
      <w:proofErr w:type="gramEnd"/>
      <w:r w:rsidRPr="002A541C">
        <w:rPr>
          <w:rFonts w:ascii="仿宋" w:eastAsia="仿宋" w:hAnsi="仿宋" w:cs="仿宋" w:hint="eastAsia"/>
          <w:color w:val="000000" w:themeColor="text1"/>
          <w:kern w:val="0"/>
          <w:sz w:val="30"/>
          <w:szCs w:val="30"/>
          <w:lang w:bidi="ar"/>
        </w:rPr>
        <w:t>集团有限公司与</w:t>
      </w:r>
      <w:bookmarkStart w:id="7" w:name="_Hlk109988268"/>
      <w:r w:rsidRPr="002A541C">
        <w:rPr>
          <w:rFonts w:ascii="仿宋" w:eastAsia="仿宋" w:hAnsi="仿宋" w:cs="仿宋" w:hint="eastAsia"/>
          <w:color w:val="000000" w:themeColor="text1"/>
          <w:kern w:val="0"/>
          <w:sz w:val="30"/>
          <w:szCs w:val="30"/>
          <w:lang w:bidi="ar"/>
        </w:rPr>
        <w:t>石家庄市宏基市政建设有限责任公司</w:t>
      </w:r>
      <w:bookmarkEnd w:id="7"/>
      <w:r w:rsidRPr="002A541C">
        <w:rPr>
          <w:rFonts w:ascii="仿宋" w:eastAsia="仿宋" w:hAnsi="仿宋" w:cs="仿宋" w:hint="eastAsia"/>
          <w:color w:val="000000" w:themeColor="text1"/>
          <w:kern w:val="0"/>
          <w:sz w:val="30"/>
          <w:szCs w:val="30"/>
          <w:lang w:bidi="ar"/>
        </w:rPr>
        <w:t>签订的施工合同、与石家庄唐臣市政工程设计咨询有限责任公司签订的</w:t>
      </w:r>
      <w:r w:rsidR="006F74D1">
        <w:rPr>
          <w:rFonts w:ascii="仿宋" w:eastAsia="仿宋" w:hAnsi="仿宋" w:cs="仿宋" w:hint="eastAsia"/>
          <w:color w:val="000000" w:themeColor="text1"/>
          <w:kern w:val="0"/>
          <w:sz w:val="30"/>
          <w:szCs w:val="30"/>
          <w:lang w:bidi="ar"/>
        </w:rPr>
        <w:t>工程</w:t>
      </w:r>
      <w:r w:rsidRPr="002A541C">
        <w:rPr>
          <w:rFonts w:ascii="仿宋" w:eastAsia="仿宋" w:hAnsi="仿宋" w:cs="仿宋" w:hint="eastAsia"/>
          <w:color w:val="000000" w:themeColor="text1"/>
          <w:kern w:val="0"/>
          <w:sz w:val="30"/>
          <w:szCs w:val="30"/>
          <w:lang w:bidi="ar"/>
        </w:rPr>
        <w:t>设计合同、与河北剑盾工程项目管理有限公司签订的监理合同，与泰宇建筑工程技术咨询有限公司河北分公司签订的建设工程造价咨询合同内容均完整、合法。与王立涛签订的临时聘用合同，合同要素填写不完善，如工作内容未填写，未约定双方权利与义务。</w:t>
      </w:r>
    </w:p>
    <w:p w14:paraId="23600C09" w14:textId="77777777" w:rsidR="002A541C" w:rsidRPr="002A541C" w:rsidRDefault="002A541C" w:rsidP="002A541C">
      <w:pPr>
        <w:widowControl/>
        <w:spacing w:line="620" w:lineRule="exact"/>
        <w:ind w:firstLineChars="200" w:firstLine="600"/>
        <w:jc w:val="left"/>
        <w:rPr>
          <w:rFonts w:ascii="仿宋" w:eastAsia="仿宋" w:hAnsi="仿宋" w:cs="仿宋"/>
          <w:color w:val="000000" w:themeColor="text1"/>
          <w:kern w:val="0"/>
          <w:sz w:val="30"/>
          <w:szCs w:val="30"/>
          <w:lang w:bidi="ar"/>
        </w:rPr>
      </w:pPr>
      <w:r w:rsidRPr="002A541C">
        <w:rPr>
          <w:rFonts w:ascii="仿宋" w:eastAsia="仿宋" w:hAnsi="仿宋" w:cs="仿宋" w:hint="eastAsia"/>
          <w:color w:val="000000" w:themeColor="text1"/>
          <w:kern w:val="0"/>
          <w:sz w:val="30"/>
          <w:szCs w:val="30"/>
          <w:lang w:bidi="ar"/>
        </w:rPr>
        <w:t>供水管道改造工程在施工过程中有工程量增减情况，并由施工单位、监理单位、设计单位和建设单位共同出具工程签证单。其中工程签证单无现场代表签字、无签证日期，项目调整手续不完善。</w:t>
      </w:r>
    </w:p>
    <w:p w14:paraId="308EF9BA" w14:textId="36BA7A5B" w:rsidR="00A7664F" w:rsidRDefault="002A541C" w:rsidP="002A541C">
      <w:pPr>
        <w:widowControl/>
        <w:spacing w:line="620" w:lineRule="exact"/>
        <w:ind w:firstLineChars="200" w:firstLine="600"/>
        <w:jc w:val="left"/>
        <w:rPr>
          <w:rFonts w:ascii="仿宋" w:eastAsia="仿宋" w:hAnsi="仿宋" w:cs="仿宋"/>
          <w:color w:val="000000" w:themeColor="text1"/>
          <w:kern w:val="0"/>
          <w:sz w:val="30"/>
          <w:szCs w:val="30"/>
          <w:lang w:bidi="ar"/>
        </w:rPr>
      </w:pPr>
      <w:r w:rsidRPr="002A541C">
        <w:rPr>
          <w:rFonts w:ascii="仿宋" w:eastAsia="仿宋" w:hAnsi="仿宋" w:cs="仿宋" w:hint="eastAsia"/>
          <w:color w:val="000000" w:themeColor="text1"/>
          <w:kern w:val="0"/>
          <w:sz w:val="30"/>
          <w:szCs w:val="30"/>
          <w:lang w:bidi="ar"/>
        </w:rPr>
        <w:lastRenderedPageBreak/>
        <w:t>该项指标绩效评价得分0.5分（基础分1分）</w:t>
      </w:r>
      <w:r w:rsidR="005A2D3F" w:rsidRPr="005A2D3F">
        <w:rPr>
          <w:rFonts w:ascii="仿宋" w:eastAsia="仿宋" w:hAnsi="仿宋" w:cs="仿宋" w:hint="eastAsia"/>
          <w:color w:val="000000" w:themeColor="text1"/>
          <w:kern w:val="0"/>
          <w:sz w:val="30"/>
          <w:szCs w:val="30"/>
          <w:lang w:bidi="ar"/>
        </w:rPr>
        <w:t>。</w:t>
      </w:r>
    </w:p>
    <w:p w14:paraId="780F0EB6" w14:textId="77777777" w:rsidR="00A7664F" w:rsidRPr="00D172DD" w:rsidRDefault="00A7664F" w:rsidP="00A7664F">
      <w:pPr>
        <w:widowControl/>
        <w:spacing w:line="620" w:lineRule="exact"/>
        <w:ind w:firstLineChars="200" w:firstLine="600"/>
        <w:rPr>
          <w:rFonts w:ascii="仿宋" w:eastAsia="仿宋" w:hAnsi="仿宋" w:cs="仿宋"/>
          <w:color w:val="000000" w:themeColor="text1"/>
          <w:kern w:val="0"/>
          <w:sz w:val="30"/>
          <w:szCs w:val="30"/>
          <w:lang w:bidi="ar"/>
        </w:rPr>
      </w:pPr>
      <w:r w:rsidRPr="00D172DD">
        <w:rPr>
          <w:rFonts w:ascii="仿宋" w:eastAsia="仿宋" w:hAnsi="仿宋" w:cs="仿宋" w:hint="eastAsia"/>
          <w:color w:val="000000" w:themeColor="text1"/>
          <w:kern w:val="0"/>
          <w:sz w:val="30"/>
          <w:szCs w:val="30"/>
          <w:lang w:bidi="ar"/>
        </w:rPr>
        <w:t>（3）项目质量可控性</w:t>
      </w:r>
    </w:p>
    <w:p w14:paraId="65A7DF1B" w14:textId="7426F442" w:rsidR="002A541C" w:rsidRDefault="002A541C" w:rsidP="00A7664F">
      <w:pPr>
        <w:widowControl/>
        <w:spacing w:line="620" w:lineRule="exact"/>
        <w:ind w:firstLineChars="200" w:firstLine="600"/>
        <w:rPr>
          <w:rFonts w:ascii="仿宋" w:eastAsia="仿宋" w:hAnsi="仿宋" w:cs="仿宋"/>
          <w:color w:val="000000" w:themeColor="text1"/>
          <w:kern w:val="0"/>
          <w:sz w:val="30"/>
          <w:szCs w:val="30"/>
          <w:lang w:bidi="ar"/>
        </w:rPr>
      </w:pPr>
      <w:r w:rsidRPr="002A541C">
        <w:rPr>
          <w:rFonts w:ascii="仿宋" w:eastAsia="仿宋" w:hAnsi="仿宋" w:cs="仿宋" w:hint="eastAsia"/>
          <w:color w:val="000000" w:themeColor="text1"/>
          <w:kern w:val="0"/>
          <w:sz w:val="30"/>
          <w:szCs w:val="30"/>
          <w:lang w:bidi="ar"/>
        </w:rPr>
        <w:t>高邑县润</w:t>
      </w:r>
      <w:proofErr w:type="gramStart"/>
      <w:r w:rsidRPr="002A541C">
        <w:rPr>
          <w:rFonts w:ascii="仿宋" w:eastAsia="仿宋" w:hAnsi="仿宋" w:cs="仿宋" w:hint="eastAsia"/>
          <w:color w:val="000000" w:themeColor="text1"/>
          <w:kern w:val="0"/>
          <w:sz w:val="30"/>
          <w:szCs w:val="30"/>
          <w:lang w:bidi="ar"/>
        </w:rPr>
        <w:t>邑</w:t>
      </w:r>
      <w:proofErr w:type="gramEnd"/>
      <w:r w:rsidRPr="002A541C">
        <w:rPr>
          <w:rFonts w:ascii="仿宋" w:eastAsia="仿宋" w:hAnsi="仿宋" w:cs="仿宋" w:hint="eastAsia"/>
          <w:color w:val="000000" w:themeColor="text1"/>
          <w:kern w:val="0"/>
          <w:sz w:val="30"/>
          <w:szCs w:val="30"/>
          <w:lang w:bidi="ar"/>
        </w:rPr>
        <w:t>水</w:t>
      </w:r>
      <w:proofErr w:type="gramStart"/>
      <w:r w:rsidRPr="002A541C">
        <w:rPr>
          <w:rFonts w:ascii="仿宋" w:eastAsia="仿宋" w:hAnsi="仿宋" w:cs="仿宋" w:hint="eastAsia"/>
          <w:color w:val="000000" w:themeColor="text1"/>
          <w:kern w:val="0"/>
          <w:sz w:val="30"/>
          <w:szCs w:val="30"/>
          <w:lang w:bidi="ar"/>
        </w:rPr>
        <w:t>务</w:t>
      </w:r>
      <w:proofErr w:type="gramEnd"/>
      <w:r w:rsidRPr="002A541C">
        <w:rPr>
          <w:rFonts w:ascii="仿宋" w:eastAsia="仿宋" w:hAnsi="仿宋" w:cs="仿宋" w:hint="eastAsia"/>
          <w:color w:val="000000" w:themeColor="text1"/>
          <w:kern w:val="0"/>
          <w:sz w:val="30"/>
          <w:szCs w:val="30"/>
          <w:lang w:bidi="ar"/>
        </w:rPr>
        <w:t>集团有限公司未制定相关项目质量要求或标准。供水管道改造工程项目过程中监理公司（河北剑盾工程项目管理有限公司）定期上报工程进度，同时对该工程的实施进行监督管理。高邑县润</w:t>
      </w:r>
      <w:proofErr w:type="gramStart"/>
      <w:r w:rsidRPr="002A541C">
        <w:rPr>
          <w:rFonts w:ascii="仿宋" w:eastAsia="仿宋" w:hAnsi="仿宋" w:cs="仿宋" w:hint="eastAsia"/>
          <w:color w:val="000000" w:themeColor="text1"/>
          <w:kern w:val="0"/>
          <w:sz w:val="30"/>
          <w:szCs w:val="30"/>
          <w:lang w:bidi="ar"/>
        </w:rPr>
        <w:t>邑</w:t>
      </w:r>
      <w:proofErr w:type="gramEnd"/>
      <w:r w:rsidRPr="002A541C">
        <w:rPr>
          <w:rFonts w:ascii="仿宋" w:eastAsia="仿宋" w:hAnsi="仿宋" w:cs="仿宋" w:hint="eastAsia"/>
          <w:color w:val="000000" w:themeColor="text1"/>
          <w:kern w:val="0"/>
          <w:sz w:val="30"/>
          <w:szCs w:val="30"/>
          <w:lang w:bidi="ar"/>
        </w:rPr>
        <w:t>水</w:t>
      </w:r>
      <w:proofErr w:type="gramStart"/>
      <w:r w:rsidRPr="002A541C">
        <w:rPr>
          <w:rFonts w:ascii="仿宋" w:eastAsia="仿宋" w:hAnsi="仿宋" w:cs="仿宋" w:hint="eastAsia"/>
          <w:color w:val="000000" w:themeColor="text1"/>
          <w:kern w:val="0"/>
          <w:sz w:val="30"/>
          <w:szCs w:val="30"/>
          <w:lang w:bidi="ar"/>
        </w:rPr>
        <w:t>务</w:t>
      </w:r>
      <w:proofErr w:type="gramEnd"/>
      <w:r w:rsidRPr="002A541C">
        <w:rPr>
          <w:rFonts w:ascii="仿宋" w:eastAsia="仿宋" w:hAnsi="仿宋" w:cs="仿宋" w:hint="eastAsia"/>
          <w:color w:val="000000" w:themeColor="text1"/>
          <w:kern w:val="0"/>
          <w:sz w:val="30"/>
          <w:szCs w:val="30"/>
          <w:lang w:bidi="ar"/>
        </w:rPr>
        <w:t>集团有限公司定期组织人员进行现场核查，但现场核查资料不完善。该项指标绩效评价得分0.75分（基础分1分）</w:t>
      </w:r>
      <w:r>
        <w:rPr>
          <w:rFonts w:ascii="仿宋" w:eastAsia="仿宋" w:hAnsi="仿宋" w:cs="仿宋" w:hint="eastAsia"/>
          <w:color w:val="000000" w:themeColor="text1"/>
          <w:kern w:val="0"/>
          <w:sz w:val="30"/>
          <w:szCs w:val="30"/>
          <w:lang w:bidi="ar"/>
        </w:rPr>
        <w:t>。</w:t>
      </w:r>
    </w:p>
    <w:p w14:paraId="2E7734E2" w14:textId="29EC3487" w:rsidR="00A7664F" w:rsidRPr="00D172DD" w:rsidRDefault="00A7664F" w:rsidP="00A7664F">
      <w:pPr>
        <w:widowControl/>
        <w:spacing w:line="620" w:lineRule="exact"/>
        <w:ind w:firstLineChars="200" w:firstLine="600"/>
        <w:rPr>
          <w:rFonts w:ascii="仿宋" w:eastAsia="仿宋" w:hAnsi="仿宋" w:cs="仿宋"/>
          <w:color w:val="000000" w:themeColor="text1"/>
          <w:kern w:val="0"/>
          <w:sz w:val="30"/>
          <w:szCs w:val="30"/>
          <w:lang w:bidi="ar"/>
        </w:rPr>
      </w:pPr>
      <w:r w:rsidRPr="00D172DD">
        <w:rPr>
          <w:rFonts w:ascii="仿宋" w:eastAsia="仿宋" w:hAnsi="仿宋" w:cs="仿宋" w:hint="eastAsia"/>
          <w:color w:val="000000" w:themeColor="text1"/>
          <w:kern w:val="0"/>
          <w:sz w:val="30"/>
          <w:szCs w:val="30"/>
          <w:lang w:bidi="ar"/>
        </w:rPr>
        <w:t>（4）信息公示公开</w:t>
      </w:r>
    </w:p>
    <w:p w14:paraId="6CDBB193" w14:textId="7AB006B6" w:rsidR="00FD20AC" w:rsidRDefault="00571A40" w:rsidP="000311EA">
      <w:pPr>
        <w:widowControl/>
        <w:spacing w:line="620" w:lineRule="exact"/>
        <w:ind w:firstLineChars="200" w:firstLine="600"/>
        <w:rPr>
          <w:rFonts w:ascii="仿宋" w:eastAsia="仿宋" w:hAnsi="仿宋" w:cs="仿宋"/>
          <w:color w:val="000000" w:themeColor="text1"/>
          <w:kern w:val="0"/>
          <w:sz w:val="30"/>
          <w:szCs w:val="30"/>
          <w:lang w:bidi="ar"/>
        </w:rPr>
      </w:pPr>
      <w:r w:rsidRPr="00571A40">
        <w:rPr>
          <w:rFonts w:ascii="仿宋" w:eastAsia="仿宋" w:hAnsi="仿宋" w:cs="仿宋" w:hint="eastAsia"/>
          <w:color w:val="000000" w:themeColor="text1"/>
          <w:kern w:val="0"/>
          <w:sz w:val="30"/>
          <w:szCs w:val="30"/>
          <w:lang w:bidi="ar"/>
        </w:rPr>
        <w:t>经查看相关资料，高邑县润</w:t>
      </w:r>
      <w:proofErr w:type="gramStart"/>
      <w:r w:rsidRPr="00571A40">
        <w:rPr>
          <w:rFonts w:ascii="仿宋" w:eastAsia="仿宋" w:hAnsi="仿宋" w:cs="仿宋" w:hint="eastAsia"/>
          <w:color w:val="000000" w:themeColor="text1"/>
          <w:kern w:val="0"/>
          <w:sz w:val="30"/>
          <w:szCs w:val="30"/>
          <w:lang w:bidi="ar"/>
        </w:rPr>
        <w:t>邑</w:t>
      </w:r>
      <w:proofErr w:type="gramEnd"/>
      <w:r w:rsidRPr="00571A40">
        <w:rPr>
          <w:rFonts w:ascii="仿宋" w:eastAsia="仿宋" w:hAnsi="仿宋" w:cs="仿宋" w:hint="eastAsia"/>
          <w:color w:val="000000" w:themeColor="text1"/>
          <w:kern w:val="0"/>
          <w:sz w:val="30"/>
          <w:szCs w:val="30"/>
          <w:lang w:bidi="ar"/>
        </w:rPr>
        <w:t>水</w:t>
      </w:r>
      <w:proofErr w:type="gramStart"/>
      <w:r w:rsidRPr="00571A40">
        <w:rPr>
          <w:rFonts w:ascii="仿宋" w:eastAsia="仿宋" w:hAnsi="仿宋" w:cs="仿宋" w:hint="eastAsia"/>
          <w:color w:val="000000" w:themeColor="text1"/>
          <w:kern w:val="0"/>
          <w:sz w:val="30"/>
          <w:szCs w:val="30"/>
          <w:lang w:bidi="ar"/>
        </w:rPr>
        <w:t>务</w:t>
      </w:r>
      <w:proofErr w:type="gramEnd"/>
      <w:r w:rsidRPr="00571A40">
        <w:rPr>
          <w:rFonts w:ascii="仿宋" w:eastAsia="仿宋" w:hAnsi="仿宋" w:cs="仿宋" w:hint="eastAsia"/>
          <w:color w:val="000000" w:themeColor="text1"/>
          <w:kern w:val="0"/>
          <w:sz w:val="30"/>
          <w:szCs w:val="30"/>
          <w:lang w:bidi="ar"/>
        </w:rPr>
        <w:t>集团有限公司在供水管道改造工程实施地进行公开公示。该项指标绩效评价得分1分（基础分1分）</w:t>
      </w:r>
      <w:r w:rsidR="00FD20AC" w:rsidRPr="00FD20AC">
        <w:rPr>
          <w:rFonts w:ascii="仿宋" w:eastAsia="仿宋" w:hAnsi="仿宋" w:cs="仿宋" w:hint="eastAsia"/>
          <w:color w:val="000000" w:themeColor="text1"/>
          <w:kern w:val="0"/>
          <w:sz w:val="30"/>
          <w:szCs w:val="30"/>
          <w:lang w:bidi="ar"/>
        </w:rPr>
        <w:t>。</w:t>
      </w:r>
    </w:p>
    <w:p w14:paraId="5F0A9E68" w14:textId="1B42BAD6" w:rsidR="00FD20AC" w:rsidRDefault="00571A40" w:rsidP="000311EA">
      <w:pPr>
        <w:widowControl/>
        <w:spacing w:line="620" w:lineRule="exact"/>
        <w:ind w:firstLineChars="200" w:firstLine="600"/>
        <w:rPr>
          <w:rFonts w:ascii="仿宋" w:eastAsia="仿宋" w:hAnsi="仿宋" w:cs="仿宋"/>
          <w:color w:val="000000" w:themeColor="text1"/>
          <w:kern w:val="0"/>
          <w:sz w:val="30"/>
          <w:szCs w:val="30"/>
          <w:lang w:bidi="ar"/>
        </w:rPr>
      </w:pPr>
      <w:r w:rsidRPr="00571A40">
        <w:rPr>
          <w:rFonts w:ascii="仿宋" w:eastAsia="仿宋" w:hAnsi="仿宋" w:cs="仿宋" w:hint="eastAsia"/>
          <w:color w:val="000000" w:themeColor="text1"/>
          <w:kern w:val="0"/>
          <w:sz w:val="30"/>
          <w:szCs w:val="30"/>
          <w:lang w:bidi="ar"/>
        </w:rPr>
        <w:t>综上所述，“业务管理”该项指标绩效评价得分2.25分（基础分4分）</w:t>
      </w:r>
      <w:r w:rsidR="00FD20AC" w:rsidRPr="00FD20AC">
        <w:rPr>
          <w:rFonts w:ascii="仿宋" w:eastAsia="仿宋" w:hAnsi="仿宋" w:cs="仿宋" w:hint="eastAsia"/>
          <w:color w:val="000000" w:themeColor="text1"/>
          <w:kern w:val="0"/>
          <w:sz w:val="30"/>
          <w:szCs w:val="30"/>
          <w:lang w:bidi="ar"/>
        </w:rPr>
        <w:t>。</w:t>
      </w:r>
    </w:p>
    <w:p w14:paraId="1136649C" w14:textId="685A5780" w:rsidR="00E669D3" w:rsidRPr="00E669D3" w:rsidRDefault="00E669D3" w:rsidP="000311EA">
      <w:pPr>
        <w:widowControl/>
        <w:spacing w:line="620" w:lineRule="exact"/>
        <w:ind w:firstLineChars="200" w:firstLine="602"/>
        <w:rPr>
          <w:rFonts w:ascii="仿宋" w:eastAsia="仿宋" w:hAnsi="仿宋" w:cs="仿宋"/>
          <w:b/>
          <w:bCs/>
          <w:color w:val="000000" w:themeColor="text1"/>
          <w:kern w:val="0"/>
          <w:sz w:val="30"/>
          <w:szCs w:val="30"/>
          <w:lang w:bidi="ar"/>
        </w:rPr>
      </w:pPr>
      <w:r w:rsidRPr="00E669D3">
        <w:rPr>
          <w:rFonts w:ascii="仿宋" w:eastAsia="仿宋" w:hAnsi="仿宋" w:cs="仿宋" w:hint="eastAsia"/>
          <w:b/>
          <w:bCs/>
          <w:color w:val="000000" w:themeColor="text1"/>
          <w:kern w:val="0"/>
          <w:sz w:val="30"/>
          <w:szCs w:val="30"/>
          <w:lang w:bidi="ar"/>
        </w:rPr>
        <w:t>4</w:t>
      </w:r>
      <w:r w:rsidRPr="00E669D3">
        <w:rPr>
          <w:rFonts w:ascii="仿宋" w:eastAsia="仿宋" w:hAnsi="仿宋" w:cs="仿宋"/>
          <w:b/>
          <w:bCs/>
          <w:color w:val="000000" w:themeColor="text1"/>
          <w:kern w:val="0"/>
          <w:sz w:val="30"/>
          <w:szCs w:val="30"/>
          <w:lang w:bidi="ar"/>
        </w:rPr>
        <w:t>.</w:t>
      </w:r>
      <w:r w:rsidRPr="00E669D3">
        <w:rPr>
          <w:rFonts w:ascii="仿宋" w:eastAsia="仿宋" w:hAnsi="仿宋" w:cs="仿宋" w:hint="eastAsia"/>
          <w:b/>
          <w:bCs/>
          <w:color w:val="000000" w:themeColor="text1"/>
          <w:kern w:val="0"/>
          <w:sz w:val="30"/>
          <w:szCs w:val="30"/>
          <w:lang w:bidi="ar"/>
        </w:rPr>
        <w:t>财务管理</w:t>
      </w:r>
    </w:p>
    <w:p w14:paraId="3ED78007" w14:textId="58A9CD9D" w:rsidR="00A7664F" w:rsidRPr="00D172DD" w:rsidRDefault="00A7664F" w:rsidP="00A7664F">
      <w:pPr>
        <w:widowControl/>
        <w:spacing w:line="620" w:lineRule="exact"/>
        <w:ind w:firstLineChars="200" w:firstLine="600"/>
        <w:rPr>
          <w:rFonts w:ascii="仿宋" w:eastAsia="仿宋" w:hAnsi="仿宋" w:cs="仿宋"/>
          <w:color w:val="000000" w:themeColor="text1"/>
          <w:kern w:val="0"/>
          <w:sz w:val="30"/>
          <w:szCs w:val="30"/>
          <w:lang w:bidi="ar"/>
        </w:rPr>
      </w:pPr>
      <w:r w:rsidRPr="00D172DD">
        <w:rPr>
          <w:rFonts w:ascii="仿宋" w:eastAsia="仿宋" w:hAnsi="仿宋" w:cs="仿宋" w:hint="eastAsia"/>
          <w:color w:val="000000" w:themeColor="text1"/>
          <w:kern w:val="0"/>
          <w:sz w:val="30"/>
          <w:szCs w:val="30"/>
          <w:lang w:bidi="ar"/>
        </w:rPr>
        <w:t>（1）</w:t>
      </w:r>
      <w:r w:rsidR="00FF5A16">
        <w:rPr>
          <w:rFonts w:ascii="仿宋" w:eastAsia="仿宋" w:hAnsi="仿宋" w:cs="仿宋" w:hint="eastAsia"/>
          <w:color w:val="000000" w:themeColor="text1"/>
          <w:kern w:val="0"/>
          <w:sz w:val="30"/>
          <w:szCs w:val="30"/>
          <w:lang w:bidi="ar"/>
        </w:rPr>
        <w:t>财务</w:t>
      </w:r>
      <w:r w:rsidRPr="00D172DD">
        <w:rPr>
          <w:rFonts w:ascii="仿宋" w:eastAsia="仿宋" w:hAnsi="仿宋" w:cs="仿宋" w:hint="eastAsia"/>
          <w:color w:val="000000" w:themeColor="text1"/>
          <w:kern w:val="0"/>
          <w:sz w:val="30"/>
          <w:szCs w:val="30"/>
          <w:lang w:bidi="ar"/>
        </w:rPr>
        <w:t>管理制度健全性</w:t>
      </w:r>
    </w:p>
    <w:p w14:paraId="18A08191" w14:textId="6CDCDD64" w:rsidR="00FD20AC" w:rsidRDefault="00571A40" w:rsidP="00A7664F">
      <w:pPr>
        <w:widowControl/>
        <w:spacing w:line="620" w:lineRule="exact"/>
        <w:ind w:firstLineChars="200" w:firstLine="600"/>
        <w:rPr>
          <w:rFonts w:ascii="仿宋" w:eastAsia="仿宋" w:hAnsi="仿宋" w:cs="仿宋"/>
          <w:color w:val="000000" w:themeColor="text1"/>
          <w:kern w:val="0"/>
          <w:sz w:val="30"/>
          <w:szCs w:val="30"/>
          <w:lang w:bidi="ar"/>
        </w:rPr>
      </w:pPr>
      <w:r w:rsidRPr="00571A40">
        <w:rPr>
          <w:rFonts w:ascii="仿宋" w:eastAsia="仿宋" w:hAnsi="仿宋" w:cs="仿宋" w:hint="eastAsia"/>
          <w:color w:val="000000" w:themeColor="text1"/>
          <w:kern w:val="0"/>
          <w:sz w:val="30"/>
          <w:szCs w:val="30"/>
          <w:lang w:bidi="ar"/>
        </w:rPr>
        <w:t>高邑县润</w:t>
      </w:r>
      <w:proofErr w:type="gramStart"/>
      <w:r w:rsidRPr="00571A40">
        <w:rPr>
          <w:rFonts w:ascii="仿宋" w:eastAsia="仿宋" w:hAnsi="仿宋" w:cs="仿宋" w:hint="eastAsia"/>
          <w:color w:val="000000" w:themeColor="text1"/>
          <w:kern w:val="0"/>
          <w:sz w:val="30"/>
          <w:szCs w:val="30"/>
          <w:lang w:bidi="ar"/>
        </w:rPr>
        <w:t>邑</w:t>
      </w:r>
      <w:proofErr w:type="gramEnd"/>
      <w:r w:rsidRPr="00571A40">
        <w:rPr>
          <w:rFonts w:ascii="仿宋" w:eastAsia="仿宋" w:hAnsi="仿宋" w:cs="仿宋" w:hint="eastAsia"/>
          <w:color w:val="000000" w:themeColor="text1"/>
          <w:kern w:val="0"/>
          <w:sz w:val="30"/>
          <w:szCs w:val="30"/>
          <w:lang w:bidi="ar"/>
        </w:rPr>
        <w:t>水</w:t>
      </w:r>
      <w:proofErr w:type="gramStart"/>
      <w:r w:rsidRPr="00571A40">
        <w:rPr>
          <w:rFonts w:ascii="仿宋" w:eastAsia="仿宋" w:hAnsi="仿宋" w:cs="仿宋" w:hint="eastAsia"/>
          <w:color w:val="000000" w:themeColor="text1"/>
          <w:kern w:val="0"/>
          <w:sz w:val="30"/>
          <w:szCs w:val="30"/>
          <w:lang w:bidi="ar"/>
        </w:rPr>
        <w:t>务</w:t>
      </w:r>
      <w:proofErr w:type="gramEnd"/>
      <w:r w:rsidRPr="00571A40">
        <w:rPr>
          <w:rFonts w:ascii="仿宋" w:eastAsia="仿宋" w:hAnsi="仿宋" w:cs="仿宋" w:hint="eastAsia"/>
          <w:color w:val="000000" w:themeColor="text1"/>
          <w:kern w:val="0"/>
          <w:sz w:val="30"/>
          <w:szCs w:val="30"/>
          <w:lang w:bidi="ar"/>
        </w:rPr>
        <w:t>集团有限公司未制定相应的</w:t>
      </w:r>
      <w:r w:rsidR="00656BC9">
        <w:rPr>
          <w:rFonts w:ascii="仿宋" w:eastAsia="仿宋" w:hAnsi="仿宋" w:cs="仿宋" w:hint="eastAsia"/>
          <w:color w:val="000000" w:themeColor="text1"/>
          <w:kern w:val="0"/>
          <w:sz w:val="30"/>
          <w:szCs w:val="30"/>
          <w:lang w:bidi="ar"/>
        </w:rPr>
        <w:t>项目</w:t>
      </w:r>
      <w:r w:rsidRPr="00571A40">
        <w:rPr>
          <w:rFonts w:ascii="仿宋" w:eastAsia="仿宋" w:hAnsi="仿宋" w:cs="仿宋" w:hint="eastAsia"/>
          <w:color w:val="000000" w:themeColor="text1"/>
          <w:kern w:val="0"/>
          <w:sz w:val="30"/>
          <w:szCs w:val="30"/>
          <w:lang w:bidi="ar"/>
        </w:rPr>
        <w:t>资金管理</w:t>
      </w:r>
      <w:r w:rsidR="00656BC9">
        <w:rPr>
          <w:rFonts w:ascii="仿宋" w:eastAsia="仿宋" w:hAnsi="仿宋" w:cs="仿宋" w:hint="eastAsia"/>
          <w:color w:val="000000" w:themeColor="text1"/>
          <w:kern w:val="0"/>
          <w:sz w:val="30"/>
          <w:szCs w:val="30"/>
          <w:lang w:bidi="ar"/>
        </w:rPr>
        <w:t>办法</w:t>
      </w:r>
      <w:r w:rsidRPr="00571A40">
        <w:rPr>
          <w:rFonts w:ascii="仿宋" w:eastAsia="仿宋" w:hAnsi="仿宋" w:cs="仿宋" w:hint="eastAsia"/>
          <w:color w:val="000000" w:themeColor="text1"/>
          <w:kern w:val="0"/>
          <w:sz w:val="30"/>
          <w:szCs w:val="30"/>
          <w:lang w:bidi="ar"/>
        </w:rPr>
        <w:t>，未对供水管道改造工程专项资金进行管理和监督。该项指标绩效评价得分0分（基础分1分）</w:t>
      </w:r>
      <w:r w:rsidR="00FD20AC" w:rsidRPr="00FD20AC">
        <w:rPr>
          <w:rFonts w:ascii="仿宋" w:eastAsia="仿宋" w:hAnsi="仿宋" w:cs="仿宋" w:hint="eastAsia"/>
          <w:color w:val="000000" w:themeColor="text1"/>
          <w:kern w:val="0"/>
          <w:sz w:val="30"/>
          <w:szCs w:val="30"/>
          <w:lang w:bidi="ar"/>
        </w:rPr>
        <w:t>。</w:t>
      </w:r>
    </w:p>
    <w:p w14:paraId="57D0E605" w14:textId="1F659F64" w:rsidR="00A7664F" w:rsidRPr="00C80727" w:rsidRDefault="00A7664F" w:rsidP="00A7664F">
      <w:pPr>
        <w:widowControl/>
        <w:spacing w:line="620" w:lineRule="exact"/>
        <w:ind w:firstLineChars="200" w:firstLine="600"/>
        <w:rPr>
          <w:rFonts w:ascii="仿宋" w:eastAsia="仿宋" w:hAnsi="仿宋" w:cs="仿宋"/>
          <w:color w:val="000000" w:themeColor="text1"/>
          <w:kern w:val="0"/>
          <w:sz w:val="30"/>
          <w:szCs w:val="30"/>
          <w:lang w:bidi="ar"/>
        </w:rPr>
      </w:pPr>
      <w:r w:rsidRPr="00C80727">
        <w:rPr>
          <w:rFonts w:ascii="仿宋" w:eastAsia="仿宋" w:hAnsi="仿宋" w:cs="仿宋" w:hint="eastAsia"/>
          <w:color w:val="000000" w:themeColor="text1"/>
          <w:kern w:val="0"/>
          <w:sz w:val="30"/>
          <w:szCs w:val="30"/>
          <w:lang w:bidi="ar"/>
        </w:rPr>
        <w:t>（2）资金使用合</w:t>
      </w:r>
      <w:proofErr w:type="gramStart"/>
      <w:r w:rsidRPr="00C80727">
        <w:rPr>
          <w:rFonts w:ascii="仿宋" w:eastAsia="仿宋" w:hAnsi="仿宋" w:cs="仿宋" w:hint="eastAsia"/>
          <w:color w:val="000000" w:themeColor="text1"/>
          <w:kern w:val="0"/>
          <w:sz w:val="30"/>
          <w:szCs w:val="30"/>
          <w:lang w:bidi="ar"/>
        </w:rPr>
        <w:t>规</w:t>
      </w:r>
      <w:proofErr w:type="gramEnd"/>
      <w:r w:rsidRPr="00C80727">
        <w:rPr>
          <w:rFonts w:ascii="仿宋" w:eastAsia="仿宋" w:hAnsi="仿宋" w:cs="仿宋" w:hint="eastAsia"/>
          <w:color w:val="000000" w:themeColor="text1"/>
          <w:kern w:val="0"/>
          <w:sz w:val="30"/>
          <w:szCs w:val="30"/>
          <w:lang w:bidi="ar"/>
        </w:rPr>
        <w:t>性</w:t>
      </w:r>
    </w:p>
    <w:p w14:paraId="00587965" w14:textId="060452A4" w:rsidR="00202C8C" w:rsidRPr="00202C8C" w:rsidRDefault="00202C8C" w:rsidP="00202C8C">
      <w:pPr>
        <w:widowControl/>
        <w:spacing w:line="620" w:lineRule="exact"/>
        <w:ind w:firstLineChars="200" w:firstLine="600"/>
        <w:jc w:val="left"/>
        <w:rPr>
          <w:rFonts w:ascii="仿宋" w:eastAsia="仿宋" w:hAnsi="仿宋" w:cs="仿宋"/>
          <w:color w:val="000000" w:themeColor="text1"/>
          <w:kern w:val="0"/>
          <w:sz w:val="30"/>
          <w:szCs w:val="30"/>
          <w:lang w:bidi="ar"/>
        </w:rPr>
      </w:pPr>
      <w:r w:rsidRPr="00202C8C">
        <w:rPr>
          <w:rFonts w:ascii="仿宋" w:eastAsia="仿宋" w:hAnsi="仿宋" w:cs="仿宋" w:hint="eastAsia"/>
          <w:color w:val="000000" w:themeColor="text1"/>
          <w:kern w:val="0"/>
          <w:sz w:val="30"/>
          <w:szCs w:val="30"/>
          <w:lang w:bidi="ar"/>
        </w:rPr>
        <w:t>资金的使用符合国家财经法规和财务管理制度的规定，但未制定相应的</w:t>
      </w:r>
      <w:r w:rsidR="00656BC9">
        <w:rPr>
          <w:rFonts w:ascii="仿宋" w:eastAsia="仿宋" w:hAnsi="仿宋" w:cs="仿宋" w:hint="eastAsia"/>
          <w:color w:val="000000" w:themeColor="text1"/>
          <w:kern w:val="0"/>
          <w:sz w:val="30"/>
          <w:szCs w:val="30"/>
          <w:lang w:bidi="ar"/>
        </w:rPr>
        <w:t>项目</w:t>
      </w:r>
      <w:r w:rsidRPr="00202C8C">
        <w:rPr>
          <w:rFonts w:ascii="仿宋" w:eastAsia="仿宋" w:hAnsi="仿宋" w:cs="仿宋" w:hint="eastAsia"/>
          <w:color w:val="000000" w:themeColor="text1"/>
          <w:kern w:val="0"/>
          <w:sz w:val="30"/>
          <w:szCs w:val="30"/>
          <w:lang w:bidi="ar"/>
        </w:rPr>
        <w:t>资金管理制度。2020年8月21日，高邑县润</w:t>
      </w:r>
      <w:proofErr w:type="gramStart"/>
      <w:r w:rsidRPr="00202C8C">
        <w:rPr>
          <w:rFonts w:ascii="仿宋" w:eastAsia="仿宋" w:hAnsi="仿宋" w:cs="仿宋" w:hint="eastAsia"/>
          <w:color w:val="000000" w:themeColor="text1"/>
          <w:kern w:val="0"/>
          <w:sz w:val="30"/>
          <w:szCs w:val="30"/>
          <w:lang w:bidi="ar"/>
        </w:rPr>
        <w:t>邑</w:t>
      </w:r>
      <w:proofErr w:type="gramEnd"/>
      <w:r w:rsidRPr="00202C8C">
        <w:rPr>
          <w:rFonts w:ascii="仿宋" w:eastAsia="仿宋" w:hAnsi="仿宋" w:cs="仿宋" w:hint="eastAsia"/>
          <w:color w:val="000000" w:themeColor="text1"/>
          <w:kern w:val="0"/>
          <w:sz w:val="30"/>
          <w:szCs w:val="30"/>
          <w:lang w:bidi="ar"/>
        </w:rPr>
        <w:t>水</w:t>
      </w:r>
      <w:proofErr w:type="gramStart"/>
      <w:r w:rsidRPr="00202C8C">
        <w:rPr>
          <w:rFonts w:ascii="仿宋" w:eastAsia="仿宋" w:hAnsi="仿宋" w:cs="仿宋" w:hint="eastAsia"/>
          <w:color w:val="000000" w:themeColor="text1"/>
          <w:kern w:val="0"/>
          <w:sz w:val="30"/>
          <w:szCs w:val="30"/>
          <w:lang w:bidi="ar"/>
        </w:rPr>
        <w:t>务</w:t>
      </w:r>
      <w:proofErr w:type="gramEnd"/>
      <w:r w:rsidRPr="00202C8C">
        <w:rPr>
          <w:rFonts w:ascii="仿宋" w:eastAsia="仿宋" w:hAnsi="仿宋" w:cs="仿宋" w:hint="eastAsia"/>
          <w:color w:val="000000" w:themeColor="text1"/>
          <w:kern w:val="0"/>
          <w:sz w:val="30"/>
          <w:szCs w:val="30"/>
          <w:lang w:bidi="ar"/>
        </w:rPr>
        <w:lastRenderedPageBreak/>
        <w:t>集团公司向高邑县财政局提交了《关于高邑县城至众林园区道路地下供水管道改造工程资金的请示》，资金签批卡上由主任、主管县长、常务县长及县长的签字审批后支付相应款项 。资金拨付有较完整的审批程序和手续，资金使用符合预算批复和合同规定用途。不存在截留、挤占、挪用等情况。</w:t>
      </w:r>
    </w:p>
    <w:p w14:paraId="3DAB8A46" w14:textId="5D35D727" w:rsidR="00A7664F" w:rsidRPr="00D172DD" w:rsidRDefault="00202C8C" w:rsidP="00202C8C">
      <w:pPr>
        <w:widowControl/>
        <w:spacing w:line="620" w:lineRule="exact"/>
        <w:ind w:firstLineChars="200" w:firstLine="600"/>
        <w:jc w:val="left"/>
        <w:rPr>
          <w:rFonts w:ascii="仿宋" w:eastAsia="仿宋" w:hAnsi="仿宋" w:cs="仿宋"/>
          <w:color w:val="000000" w:themeColor="text1"/>
          <w:kern w:val="0"/>
          <w:sz w:val="30"/>
          <w:szCs w:val="30"/>
          <w:lang w:bidi="ar"/>
        </w:rPr>
      </w:pPr>
      <w:r w:rsidRPr="00202C8C">
        <w:rPr>
          <w:rFonts w:ascii="仿宋" w:eastAsia="仿宋" w:hAnsi="仿宋" w:cs="仿宋" w:hint="eastAsia"/>
          <w:color w:val="000000" w:themeColor="text1"/>
          <w:kern w:val="0"/>
          <w:sz w:val="30"/>
          <w:szCs w:val="30"/>
          <w:lang w:bidi="ar"/>
        </w:rPr>
        <w:t>该项指标绩效评价得分0.75分（基础分1分）</w:t>
      </w:r>
      <w:r w:rsidR="00A7664F" w:rsidRPr="00231D0C">
        <w:rPr>
          <w:rFonts w:ascii="仿宋" w:eastAsia="仿宋" w:hAnsi="仿宋" w:cs="仿宋" w:hint="eastAsia"/>
          <w:color w:val="000000" w:themeColor="text1"/>
          <w:kern w:val="0"/>
          <w:sz w:val="30"/>
          <w:szCs w:val="30"/>
          <w:lang w:bidi="ar"/>
        </w:rPr>
        <w:t>。</w:t>
      </w:r>
    </w:p>
    <w:p w14:paraId="78E484BB" w14:textId="77777777" w:rsidR="00A7664F" w:rsidRPr="00D172DD" w:rsidRDefault="00A7664F" w:rsidP="00A7664F">
      <w:pPr>
        <w:widowControl/>
        <w:spacing w:line="620" w:lineRule="exact"/>
        <w:ind w:firstLineChars="200" w:firstLine="600"/>
        <w:rPr>
          <w:rFonts w:ascii="仿宋" w:eastAsia="仿宋" w:hAnsi="仿宋" w:cs="仿宋"/>
          <w:color w:val="000000" w:themeColor="text1"/>
          <w:kern w:val="0"/>
          <w:sz w:val="30"/>
          <w:szCs w:val="30"/>
          <w:lang w:bidi="ar"/>
        </w:rPr>
      </w:pPr>
      <w:r w:rsidRPr="00D172DD">
        <w:rPr>
          <w:rFonts w:ascii="仿宋" w:eastAsia="仿宋" w:hAnsi="仿宋" w:cs="仿宋" w:hint="eastAsia"/>
          <w:color w:val="000000" w:themeColor="text1"/>
          <w:kern w:val="0"/>
          <w:sz w:val="30"/>
          <w:szCs w:val="30"/>
          <w:lang w:bidi="ar"/>
        </w:rPr>
        <w:t>（3）财务监控有效性</w:t>
      </w:r>
    </w:p>
    <w:p w14:paraId="709CEE48" w14:textId="7D9B277F" w:rsidR="00B81B91" w:rsidRPr="00B81B91" w:rsidRDefault="00202C8C" w:rsidP="00B81B91">
      <w:pPr>
        <w:widowControl/>
        <w:spacing w:line="620" w:lineRule="exact"/>
        <w:ind w:firstLineChars="200" w:firstLine="600"/>
        <w:rPr>
          <w:rFonts w:ascii="仿宋" w:eastAsia="仿宋" w:hAnsi="仿宋" w:cs="仿宋"/>
          <w:color w:val="000000" w:themeColor="text1"/>
          <w:kern w:val="0"/>
          <w:sz w:val="30"/>
          <w:szCs w:val="30"/>
          <w:lang w:bidi="ar"/>
        </w:rPr>
      </w:pPr>
      <w:r w:rsidRPr="00202C8C">
        <w:rPr>
          <w:rFonts w:ascii="仿宋" w:eastAsia="仿宋" w:hAnsi="仿宋" w:cs="仿宋" w:hint="eastAsia"/>
          <w:color w:val="000000" w:themeColor="text1"/>
          <w:kern w:val="0"/>
          <w:sz w:val="30"/>
          <w:szCs w:val="30"/>
          <w:lang w:bidi="ar"/>
        </w:rPr>
        <w:t>资金拨付时，资金支出审批表上由责任科室主任、主管副经理、总经理签字审批后支付相应款项。以上情况表明财务监控机制健全，管控措施有效。该项指标绩效评价得分1分（基础分1分）</w:t>
      </w:r>
      <w:r w:rsidR="00CE5CBD" w:rsidRPr="00CE5CBD">
        <w:rPr>
          <w:rFonts w:ascii="仿宋" w:eastAsia="仿宋" w:hAnsi="仿宋" w:cs="仿宋" w:hint="eastAsia"/>
          <w:color w:val="000000" w:themeColor="text1"/>
          <w:kern w:val="0"/>
          <w:sz w:val="30"/>
          <w:szCs w:val="30"/>
          <w:lang w:bidi="ar"/>
        </w:rPr>
        <w:t>。</w:t>
      </w:r>
    </w:p>
    <w:p w14:paraId="14DCD7AB" w14:textId="75044111" w:rsidR="00B81B91" w:rsidRDefault="00B81B91" w:rsidP="00B81B91">
      <w:pPr>
        <w:widowControl/>
        <w:spacing w:line="620" w:lineRule="exact"/>
        <w:ind w:firstLineChars="200" w:firstLine="600"/>
        <w:rPr>
          <w:rFonts w:ascii="仿宋" w:eastAsia="仿宋" w:hAnsi="仿宋" w:cs="仿宋"/>
          <w:color w:val="000000" w:themeColor="text1"/>
          <w:kern w:val="0"/>
          <w:sz w:val="30"/>
          <w:szCs w:val="30"/>
          <w:lang w:bidi="ar"/>
        </w:rPr>
      </w:pPr>
      <w:r w:rsidRPr="00B81B91">
        <w:rPr>
          <w:rFonts w:ascii="仿宋" w:eastAsia="仿宋" w:hAnsi="仿宋" w:cs="仿宋" w:hint="eastAsia"/>
          <w:color w:val="000000" w:themeColor="text1"/>
          <w:kern w:val="0"/>
          <w:sz w:val="30"/>
          <w:szCs w:val="30"/>
          <w:lang w:bidi="ar"/>
        </w:rPr>
        <w:t>综上所述，“财务管理”该项指标绩效评价得分</w:t>
      </w:r>
      <w:r w:rsidR="00CE5CBD">
        <w:rPr>
          <w:rFonts w:ascii="仿宋" w:eastAsia="仿宋" w:hAnsi="仿宋" w:cs="仿宋"/>
          <w:color w:val="000000" w:themeColor="text1"/>
          <w:kern w:val="0"/>
          <w:sz w:val="30"/>
          <w:szCs w:val="30"/>
          <w:lang w:bidi="ar"/>
        </w:rPr>
        <w:t>1.75</w:t>
      </w:r>
      <w:r w:rsidRPr="00B81B91">
        <w:rPr>
          <w:rFonts w:ascii="仿宋" w:eastAsia="仿宋" w:hAnsi="仿宋" w:cs="仿宋" w:hint="eastAsia"/>
          <w:color w:val="000000" w:themeColor="text1"/>
          <w:kern w:val="0"/>
          <w:sz w:val="30"/>
          <w:szCs w:val="30"/>
          <w:lang w:bidi="ar"/>
        </w:rPr>
        <w:t>分（基础分3分）。</w:t>
      </w:r>
    </w:p>
    <w:p w14:paraId="6730143F" w14:textId="53CA599E" w:rsidR="00A7664F" w:rsidRPr="00685353" w:rsidRDefault="00A7664F" w:rsidP="00B81B91">
      <w:pPr>
        <w:widowControl/>
        <w:spacing w:line="620" w:lineRule="exact"/>
        <w:ind w:firstLineChars="200" w:firstLine="602"/>
        <w:rPr>
          <w:rFonts w:ascii="仿宋" w:eastAsia="仿宋" w:hAnsi="仿宋" w:cs="仿宋"/>
          <w:b/>
          <w:bCs/>
          <w:color w:val="000000" w:themeColor="text1"/>
          <w:kern w:val="0"/>
          <w:sz w:val="30"/>
          <w:szCs w:val="30"/>
          <w:lang w:bidi="ar"/>
        </w:rPr>
      </w:pPr>
      <w:r w:rsidRPr="00685353">
        <w:rPr>
          <w:rFonts w:ascii="仿宋" w:eastAsia="仿宋" w:hAnsi="仿宋" w:cs="仿宋" w:hint="eastAsia"/>
          <w:b/>
          <w:bCs/>
          <w:color w:val="000000" w:themeColor="text1"/>
          <w:kern w:val="0"/>
          <w:sz w:val="30"/>
          <w:szCs w:val="30"/>
          <w:lang w:bidi="ar"/>
        </w:rPr>
        <w:t>（三）项目产出情况</w:t>
      </w:r>
    </w:p>
    <w:p w14:paraId="3A859CAA" w14:textId="4820ED48" w:rsidR="00A7664F" w:rsidRPr="00D172DD" w:rsidRDefault="00A7664F" w:rsidP="00A7664F">
      <w:pPr>
        <w:widowControl/>
        <w:spacing w:line="620" w:lineRule="exact"/>
        <w:ind w:firstLineChars="200" w:firstLine="600"/>
        <w:rPr>
          <w:rFonts w:ascii="仿宋" w:eastAsia="仿宋" w:hAnsi="仿宋" w:cs="仿宋"/>
          <w:color w:val="000000" w:themeColor="text1"/>
          <w:kern w:val="0"/>
          <w:sz w:val="30"/>
          <w:szCs w:val="30"/>
          <w:lang w:bidi="ar"/>
        </w:rPr>
      </w:pPr>
      <w:r w:rsidRPr="00D172DD">
        <w:rPr>
          <w:rFonts w:ascii="仿宋" w:eastAsia="仿宋" w:hAnsi="仿宋" w:cs="仿宋" w:hint="eastAsia"/>
          <w:color w:val="000000" w:themeColor="text1"/>
          <w:kern w:val="0"/>
          <w:sz w:val="30"/>
          <w:szCs w:val="30"/>
          <w:lang w:bidi="ar"/>
        </w:rPr>
        <w:t>该项指标主要从项目产出方面对项目实施过程进行评价。本次评价该项指标绩效评价得分</w:t>
      </w:r>
      <w:r w:rsidR="00CE5CBD">
        <w:rPr>
          <w:rFonts w:ascii="仿宋" w:eastAsia="仿宋" w:hAnsi="仿宋" w:cs="仿宋"/>
          <w:color w:val="000000" w:themeColor="text1"/>
          <w:kern w:val="0"/>
          <w:sz w:val="30"/>
          <w:szCs w:val="30"/>
          <w:lang w:bidi="ar"/>
        </w:rPr>
        <w:t>35</w:t>
      </w:r>
      <w:r w:rsidRPr="00D172DD">
        <w:rPr>
          <w:rFonts w:ascii="仿宋" w:eastAsia="仿宋" w:hAnsi="仿宋" w:cs="仿宋" w:hint="eastAsia"/>
          <w:color w:val="000000" w:themeColor="text1"/>
          <w:kern w:val="0"/>
          <w:sz w:val="30"/>
          <w:szCs w:val="30"/>
          <w:lang w:bidi="ar"/>
        </w:rPr>
        <w:t>分（基础分40分）。</w:t>
      </w:r>
    </w:p>
    <w:p w14:paraId="32D7EF30" w14:textId="77777777" w:rsidR="00A7664F" w:rsidRPr="00685353" w:rsidRDefault="00A7664F" w:rsidP="00A7664F">
      <w:pPr>
        <w:widowControl/>
        <w:spacing w:line="620" w:lineRule="exact"/>
        <w:ind w:firstLineChars="200" w:firstLine="602"/>
        <w:rPr>
          <w:rFonts w:ascii="仿宋" w:eastAsia="仿宋" w:hAnsi="仿宋" w:cs="仿宋"/>
          <w:b/>
          <w:bCs/>
          <w:color w:val="000000" w:themeColor="text1"/>
          <w:kern w:val="0"/>
          <w:sz w:val="30"/>
          <w:szCs w:val="30"/>
          <w:lang w:bidi="ar"/>
        </w:rPr>
      </w:pPr>
      <w:r w:rsidRPr="00685353">
        <w:rPr>
          <w:rFonts w:ascii="仿宋" w:eastAsia="仿宋" w:hAnsi="仿宋" w:cs="仿宋" w:hint="eastAsia"/>
          <w:b/>
          <w:bCs/>
          <w:color w:val="000000" w:themeColor="text1"/>
          <w:kern w:val="0"/>
          <w:sz w:val="30"/>
          <w:szCs w:val="30"/>
          <w:lang w:bidi="ar"/>
        </w:rPr>
        <w:t>5．项目产出</w:t>
      </w:r>
    </w:p>
    <w:p w14:paraId="60FCB884" w14:textId="77777777" w:rsidR="00B81B91" w:rsidRPr="00B81B91" w:rsidRDefault="00B81B91" w:rsidP="00B81B91">
      <w:pPr>
        <w:widowControl/>
        <w:spacing w:line="620" w:lineRule="exact"/>
        <w:ind w:firstLineChars="200" w:firstLine="600"/>
        <w:rPr>
          <w:rFonts w:ascii="仿宋" w:eastAsia="仿宋" w:hAnsi="仿宋" w:cs="仿宋"/>
          <w:color w:val="000000" w:themeColor="text1"/>
          <w:kern w:val="0"/>
          <w:sz w:val="30"/>
          <w:szCs w:val="30"/>
          <w:lang w:bidi="ar"/>
        </w:rPr>
      </w:pPr>
      <w:r w:rsidRPr="00B81B91">
        <w:rPr>
          <w:rFonts w:ascii="仿宋" w:eastAsia="仿宋" w:hAnsi="仿宋" w:cs="仿宋" w:hint="eastAsia"/>
          <w:color w:val="000000" w:themeColor="text1"/>
          <w:kern w:val="0"/>
          <w:sz w:val="30"/>
          <w:szCs w:val="30"/>
          <w:lang w:bidi="ar"/>
        </w:rPr>
        <w:t>（1）实际完成情况</w:t>
      </w:r>
    </w:p>
    <w:p w14:paraId="14CE74EE" w14:textId="7B612D18" w:rsidR="00B81B91" w:rsidRDefault="006D10B1" w:rsidP="00B81B91">
      <w:pPr>
        <w:widowControl/>
        <w:spacing w:line="620" w:lineRule="exact"/>
        <w:ind w:firstLineChars="200" w:firstLine="600"/>
        <w:rPr>
          <w:rFonts w:ascii="仿宋" w:eastAsia="仿宋" w:hAnsi="仿宋" w:cs="仿宋"/>
          <w:color w:val="000000" w:themeColor="text1"/>
          <w:kern w:val="0"/>
          <w:sz w:val="30"/>
          <w:szCs w:val="30"/>
          <w:lang w:bidi="ar"/>
        </w:rPr>
      </w:pPr>
      <w:r w:rsidRPr="006D10B1">
        <w:rPr>
          <w:rFonts w:ascii="仿宋" w:eastAsia="仿宋" w:hAnsi="仿宋" w:cs="仿宋" w:hint="eastAsia"/>
          <w:color w:val="000000" w:themeColor="text1"/>
          <w:kern w:val="0"/>
          <w:sz w:val="30"/>
          <w:szCs w:val="30"/>
          <w:lang w:bidi="ar"/>
        </w:rPr>
        <w:t>经查看验收资料，供水管道</w:t>
      </w:r>
      <w:r w:rsidR="00C404E1">
        <w:rPr>
          <w:rFonts w:ascii="仿宋" w:eastAsia="仿宋" w:hAnsi="仿宋" w:cs="仿宋" w:hint="eastAsia"/>
          <w:color w:val="000000" w:themeColor="text1"/>
          <w:kern w:val="0"/>
          <w:sz w:val="30"/>
          <w:szCs w:val="30"/>
          <w:lang w:bidi="ar"/>
        </w:rPr>
        <w:t>改造</w:t>
      </w:r>
      <w:r w:rsidRPr="006D10B1">
        <w:rPr>
          <w:rFonts w:ascii="仿宋" w:eastAsia="仿宋" w:hAnsi="仿宋" w:cs="仿宋" w:hint="eastAsia"/>
          <w:color w:val="000000" w:themeColor="text1"/>
          <w:kern w:val="0"/>
          <w:sz w:val="30"/>
          <w:szCs w:val="30"/>
          <w:lang w:bidi="ar"/>
        </w:rPr>
        <w:t>工程完工时间为2020年9月5日；2020年9月27日，由润</w:t>
      </w:r>
      <w:proofErr w:type="gramStart"/>
      <w:r w:rsidRPr="006D10B1">
        <w:rPr>
          <w:rFonts w:ascii="仿宋" w:eastAsia="仿宋" w:hAnsi="仿宋" w:cs="仿宋" w:hint="eastAsia"/>
          <w:color w:val="000000" w:themeColor="text1"/>
          <w:kern w:val="0"/>
          <w:sz w:val="30"/>
          <w:szCs w:val="30"/>
          <w:lang w:bidi="ar"/>
        </w:rPr>
        <w:t>邑</w:t>
      </w:r>
      <w:proofErr w:type="gramEnd"/>
      <w:r w:rsidRPr="006D10B1">
        <w:rPr>
          <w:rFonts w:ascii="仿宋" w:eastAsia="仿宋" w:hAnsi="仿宋" w:cs="仿宋" w:hint="eastAsia"/>
          <w:color w:val="000000" w:themeColor="text1"/>
          <w:kern w:val="0"/>
          <w:sz w:val="30"/>
          <w:szCs w:val="30"/>
          <w:lang w:bidi="ar"/>
        </w:rPr>
        <w:t>集团（建设单位）、唐臣市政（设计单位）、剑盾公司（监理单位）、宏基市政（施工单位）等代表组成验收工作组，对供水管道</w:t>
      </w:r>
      <w:r w:rsidR="00C404E1">
        <w:rPr>
          <w:rFonts w:ascii="仿宋" w:eastAsia="仿宋" w:hAnsi="仿宋" w:cs="仿宋" w:hint="eastAsia"/>
          <w:color w:val="000000" w:themeColor="text1"/>
          <w:kern w:val="0"/>
          <w:sz w:val="30"/>
          <w:szCs w:val="30"/>
          <w:lang w:bidi="ar"/>
        </w:rPr>
        <w:t>改造</w:t>
      </w:r>
      <w:r w:rsidRPr="006D10B1">
        <w:rPr>
          <w:rFonts w:ascii="仿宋" w:eastAsia="仿宋" w:hAnsi="仿宋" w:cs="仿宋" w:hint="eastAsia"/>
          <w:color w:val="000000" w:themeColor="text1"/>
          <w:kern w:val="0"/>
          <w:sz w:val="30"/>
          <w:szCs w:val="30"/>
          <w:lang w:bidi="ar"/>
        </w:rPr>
        <w:t>工程进行验收，并出具《验收鉴定书》。该项指标绩效评价得分15分（基础分15分）</w:t>
      </w:r>
      <w:r w:rsidR="00B81B91" w:rsidRPr="00B81B91">
        <w:rPr>
          <w:rFonts w:ascii="仿宋" w:eastAsia="仿宋" w:hAnsi="仿宋" w:cs="仿宋" w:hint="eastAsia"/>
          <w:color w:val="000000" w:themeColor="text1"/>
          <w:kern w:val="0"/>
          <w:sz w:val="30"/>
          <w:szCs w:val="30"/>
          <w:lang w:bidi="ar"/>
        </w:rPr>
        <w:t>。</w:t>
      </w:r>
    </w:p>
    <w:p w14:paraId="768A4BCB" w14:textId="52FED216" w:rsidR="00A7664F" w:rsidRPr="00B95AED" w:rsidRDefault="00A7664F" w:rsidP="00B81B91">
      <w:pPr>
        <w:widowControl/>
        <w:spacing w:line="620" w:lineRule="exact"/>
        <w:ind w:firstLineChars="200" w:firstLine="600"/>
        <w:rPr>
          <w:rFonts w:ascii="仿宋" w:eastAsia="仿宋" w:hAnsi="仿宋" w:cs="仿宋"/>
          <w:color w:val="000000" w:themeColor="text1"/>
          <w:kern w:val="0"/>
          <w:sz w:val="30"/>
          <w:szCs w:val="30"/>
          <w:lang w:bidi="ar"/>
        </w:rPr>
      </w:pPr>
      <w:r w:rsidRPr="00B95AED">
        <w:rPr>
          <w:rFonts w:ascii="仿宋" w:eastAsia="仿宋" w:hAnsi="仿宋" w:cs="仿宋" w:hint="eastAsia"/>
          <w:color w:val="000000" w:themeColor="text1"/>
          <w:kern w:val="0"/>
          <w:sz w:val="30"/>
          <w:szCs w:val="30"/>
          <w:lang w:bidi="ar"/>
        </w:rPr>
        <w:lastRenderedPageBreak/>
        <w:t>（2）完成及时情况</w:t>
      </w:r>
    </w:p>
    <w:p w14:paraId="44A24DAB" w14:textId="7B0C3C9B" w:rsidR="00A7664F" w:rsidRPr="00FA1FED" w:rsidRDefault="006D10B1" w:rsidP="006D10B1">
      <w:pPr>
        <w:widowControl/>
        <w:spacing w:line="620" w:lineRule="exact"/>
        <w:ind w:firstLineChars="200" w:firstLine="600"/>
        <w:rPr>
          <w:rFonts w:ascii="仿宋" w:eastAsia="仿宋" w:hAnsi="仿宋" w:cs="仿宋"/>
          <w:color w:val="000000" w:themeColor="text1"/>
          <w:kern w:val="0"/>
          <w:sz w:val="30"/>
          <w:szCs w:val="30"/>
          <w:lang w:bidi="ar"/>
        </w:rPr>
      </w:pPr>
      <w:r w:rsidRPr="006D10B1">
        <w:rPr>
          <w:rFonts w:ascii="仿宋" w:eastAsia="仿宋" w:hAnsi="仿宋" w:cs="仿宋" w:hint="eastAsia"/>
          <w:color w:val="000000" w:themeColor="text1"/>
          <w:kern w:val="0"/>
          <w:sz w:val="30"/>
          <w:szCs w:val="30"/>
          <w:lang w:bidi="ar"/>
        </w:rPr>
        <w:t>2020年7月28日，</w:t>
      </w:r>
      <w:r w:rsidR="00FD3E41" w:rsidRPr="00FD3E41">
        <w:rPr>
          <w:rFonts w:ascii="仿宋" w:eastAsia="仿宋" w:hAnsi="仿宋" w:cs="仿宋" w:hint="eastAsia"/>
          <w:color w:val="000000" w:themeColor="text1"/>
          <w:kern w:val="0"/>
          <w:sz w:val="30"/>
          <w:szCs w:val="30"/>
          <w:lang w:bidi="ar"/>
        </w:rPr>
        <w:t>高邑县润</w:t>
      </w:r>
      <w:proofErr w:type="gramStart"/>
      <w:r w:rsidR="00FD3E41" w:rsidRPr="00FD3E41">
        <w:rPr>
          <w:rFonts w:ascii="仿宋" w:eastAsia="仿宋" w:hAnsi="仿宋" w:cs="仿宋" w:hint="eastAsia"/>
          <w:color w:val="000000" w:themeColor="text1"/>
          <w:kern w:val="0"/>
          <w:sz w:val="30"/>
          <w:szCs w:val="30"/>
          <w:lang w:bidi="ar"/>
        </w:rPr>
        <w:t>邑</w:t>
      </w:r>
      <w:proofErr w:type="gramEnd"/>
      <w:r w:rsidR="00FD3E41" w:rsidRPr="00FD3E41">
        <w:rPr>
          <w:rFonts w:ascii="仿宋" w:eastAsia="仿宋" w:hAnsi="仿宋" w:cs="仿宋" w:hint="eastAsia"/>
          <w:color w:val="000000" w:themeColor="text1"/>
          <w:kern w:val="0"/>
          <w:sz w:val="30"/>
          <w:szCs w:val="30"/>
          <w:lang w:bidi="ar"/>
        </w:rPr>
        <w:t>水</w:t>
      </w:r>
      <w:proofErr w:type="gramStart"/>
      <w:r w:rsidR="00FD3E41" w:rsidRPr="00FD3E41">
        <w:rPr>
          <w:rFonts w:ascii="仿宋" w:eastAsia="仿宋" w:hAnsi="仿宋" w:cs="仿宋" w:hint="eastAsia"/>
          <w:color w:val="000000" w:themeColor="text1"/>
          <w:kern w:val="0"/>
          <w:sz w:val="30"/>
          <w:szCs w:val="30"/>
          <w:lang w:bidi="ar"/>
        </w:rPr>
        <w:t>务</w:t>
      </w:r>
      <w:proofErr w:type="gramEnd"/>
      <w:r w:rsidR="00FD3E41" w:rsidRPr="00FD3E41">
        <w:rPr>
          <w:rFonts w:ascii="仿宋" w:eastAsia="仿宋" w:hAnsi="仿宋" w:cs="仿宋" w:hint="eastAsia"/>
          <w:color w:val="000000" w:themeColor="text1"/>
          <w:kern w:val="0"/>
          <w:sz w:val="30"/>
          <w:szCs w:val="30"/>
          <w:lang w:bidi="ar"/>
        </w:rPr>
        <w:t>集团有限公司</w:t>
      </w:r>
      <w:r w:rsidRPr="006D10B1">
        <w:rPr>
          <w:rFonts w:ascii="仿宋" w:eastAsia="仿宋" w:hAnsi="仿宋" w:cs="仿宋" w:hint="eastAsia"/>
          <w:color w:val="000000" w:themeColor="text1"/>
          <w:kern w:val="0"/>
          <w:sz w:val="30"/>
          <w:szCs w:val="30"/>
          <w:lang w:bidi="ar"/>
        </w:rPr>
        <w:t>与</w:t>
      </w:r>
      <w:r w:rsidR="00FD3E41" w:rsidRPr="00FD3E41">
        <w:rPr>
          <w:rFonts w:ascii="仿宋" w:eastAsia="仿宋" w:hAnsi="仿宋" w:cs="仿宋" w:hint="eastAsia"/>
          <w:color w:val="000000" w:themeColor="text1"/>
          <w:kern w:val="0"/>
          <w:sz w:val="30"/>
          <w:szCs w:val="30"/>
          <w:lang w:bidi="ar"/>
        </w:rPr>
        <w:t>石家庄市宏基市政建设有限责任公司</w:t>
      </w:r>
      <w:r w:rsidRPr="006D10B1">
        <w:rPr>
          <w:rFonts w:ascii="仿宋" w:eastAsia="仿宋" w:hAnsi="仿宋" w:cs="仿宋" w:hint="eastAsia"/>
          <w:color w:val="000000" w:themeColor="text1"/>
          <w:kern w:val="0"/>
          <w:sz w:val="30"/>
          <w:szCs w:val="30"/>
          <w:lang w:bidi="ar"/>
        </w:rPr>
        <w:t>签订的施工合同中：“三、合同工期 计划开工日期：2020年7月29日，计划竣工日期：2020年9月11日。”经查看验收鉴定书，供水管道</w:t>
      </w:r>
      <w:r w:rsidR="00C404E1">
        <w:rPr>
          <w:rFonts w:ascii="仿宋" w:eastAsia="仿宋" w:hAnsi="仿宋" w:cs="仿宋" w:hint="eastAsia"/>
          <w:color w:val="000000" w:themeColor="text1"/>
          <w:kern w:val="0"/>
          <w:sz w:val="30"/>
          <w:szCs w:val="30"/>
          <w:lang w:bidi="ar"/>
        </w:rPr>
        <w:t>改造</w:t>
      </w:r>
      <w:r w:rsidRPr="006D10B1">
        <w:rPr>
          <w:rFonts w:ascii="仿宋" w:eastAsia="仿宋" w:hAnsi="仿宋" w:cs="仿宋" w:hint="eastAsia"/>
          <w:color w:val="000000" w:themeColor="text1"/>
          <w:kern w:val="0"/>
          <w:sz w:val="30"/>
          <w:szCs w:val="30"/>
          <w:lang w:bidi="ar"/>
        </w:rPr>
        <w:t>工程完工时间为2020年9月5日。</w:t>
      </w:r>
      <w:r w:rsidR="00C404E1">
        <w:rPr>
          <w:rFonts w:ascii="仿宋" w:eastAsia="仿宋" w:hAnsi="仿宋" w:cs="仿宋" w:hint="eastAsia"/>
          <w:color w:val="000000" w:themeColor="text1"/>
          <w:kern w:val="0"/>
          <w:sz w:val="30"/>
          <w:szCs w:val="30"/>
          <w:lang w:bidi="ar"/>
        </w:rPr>
        <w:t>该</w:t>
      </w:r>
      <w:r w:rsidRPr="006D10B1">
        <w:rPr>
          <w:rFonts w:ascii="仿宋" w:eastAsia="仿宋" w:hAnsi="仿宋" w:cs="仿宋" w:hint="eastAsia"/>
          <w:color w:val="000000" w:themeColor="text1"/>
          <w:kern w:val="0"/>
          <w:sz w:val="30"/>
          <w:szCs w:val="30"/>
          <w:lang w:bidi="ar"/>
        </w:rPr>
        <w:t>项指标绩效评价得分10分（基础分10分）</w:t>
      </w:r>
      <w:r w:rsidR="00B95AED" w:rsidRPr="00B95AED">
        <w:rPr>
          <w:rFonts w:ascii="仿宋" w:eastAsia="仿宋" w:hAnsi="仿宋" w:cs="仿宋" w:hint="eastAsia"/>
          <w:color w:val="000000" w:themeColor="text1"/>
          <w:kern w:val="0"/>
          <w:sz w:val="30"/>
          <w:szCs w:val="30"/>
          <w:lang w:bidi="ar"/>
        </w:rPr>
        <w:t>。</w:t>
      </w:r>
    </w:p>
    <w:p w14:paraId="218A6FD1" w14:textId="77777777" w:rsidR="00A7664F" w:rsidRPr="00B95AED" w:rsidRDefault="00A7664F" w:rsidP="00A7664F">
      <w:pPr>
        <w:widowControl/>
        <w:spacing w:line="620" w:lineRule="exact"/>
        <w:ind w:firstLineChars="200" w:firstLine="600"/>
        <w:rPr>
          <w:rFonts w:ascii="仿宋" w:eastAsia="仿宋" w:hAnsi="仿宋" w:cs="仿宋"/>
          <w:color w:val="000000" w:themeColor="text1"/>
          <w:kern w:val="0"/>
          <w:sz w:val="30"/>
          <w:szCs w:val="30"/>
          <w:lang w:bidi="ar"/>
        </w:rPr>
      </w:pPr>
      <w:r w:rsidRPr="00B95AED">
        <w:rPr>
          <w:rFonts w:ascii="仿宋" w:eastAsia="仿宋" w:hAnsi="仿宋" w:cs="仿宋" w:hint="eastAsia"/>
          <w:color w:val="000000" w:themeColor="text1"/>
          <w:kern w:val="0"/>
          <w:sz w:val="30"/>
          <w:szCs w:val="30"/>
          <w:lang w:bidi="ar"/>
        </w:rPr>
        <w:t>（3）质量达标情况</w:t>
      </w:r>
    </w:p>
    <w:p w14:paraId="5F8806B8" w14:textId="28666125" w:rsidR="007257B7" w:rsidRDefault="006D10B1" w:rsidP="00A7664F">
      <w:pPr>
        <w:widowControl/>
        <w:spacing w:line="620" w:lineRule="exact"/>
        <w:ind w:firstLineChars="200" w:firstLine="600"/>
        <w:rPr>
          <w:rFonts w:ascii="仿宋" w:eastAsia="仿宋" w:hAnsi="仿宋" w:cs="仿宋"/>
          <w:color w:val="000000" w:themeColor="text1"/>
          <w:kern w:val="0"/>
          <w:sz w:val="30"/>
          <w:szCs w:val="30"/>
          <w:lang w:bidi="ar"/>
        </w:rPr>
      </w:pPr>
      <w:r w:rsidRPr="006D10B1">
        <w:rPr>
          <w:rFonts w:ascii="仿宋" w:eastAsia="仿宋" w:hAnsi="仿宋" w:cs="仿宋" w:hint="eastAsia"/>
          <w:color w:val="000000" w:themeColor="text1"/>
          <w:kern w:val="0"/>
          <w:sz w:val="30"/>
          <w:szCs w:val="30"/>
          <w:lang w:bidi="ar"/>
        </w:rPr>
        <w:t>根据工程监理质量评估报告中显示本工程质量等级为合格；工程验收鉴定书显示验收结论：供水管道改造工程质量等级为合格，同意通过验收。该项指标绩效评价得分10分（基础分10分）</w:t>
      </w:r>
      <w:r w:rsidR="00CE5CBD">
        <w:rPr>
          <w:rFonts w:ascii="仿宋" w:eastAsia="仿宋" w:hAnsi="仿宋" w:cs="仿宋" w:hint="eastAsia"/>
          <w:color w:val="000000" w:themeColor="text1"/>
          <w:kern w:val="0"/>
          <w:sz w:val="30"/>
          <w:szCs w:val="30"/>
          <w:lang w:bidi="ar"/>
        </w:rPr>
        <w:t>。</w:t>
      </w:r>
    </w:p>
    <w:p w14:paraId="09F9CE0A" w14:textId="74042EE5" w:rsidR="00A7664F" w:rsidRDefault="00A7664F" w:rsidP="00A7664F">
      <w:pPr>
        <w:widowControl/>
        <w:spacing w:line="620" w:lineRule="exact"/>
        <w:ind w:firstLineChars="200" w:firstLine="600"/>
        <w:rPr>
          <w:rFonts w:ascii="仿宋" w:eastAsia="仿宋" w:hAnsi="仿宋" w:cs="仿宋"/>
          <w:color w:val="000000" w:themeColor="text1"/>
          <w:kern w:val="0"/>
          <w:sz w:val="30"/>
          <w:szCs w:val="30"/>
          <w:lang w:bidi="ar"/>
        </w:rPr>
      </w:pPr>
      <w:r w:rsidRPr="00FA1FED">
        <w:rPr>
          <w:rFonts w:ascii="仿宋" w:eastAsia="仿宋" w:hAnsi="仿宋" w:cs="仿宋" w:hint="eastAsia"/>
          <w:color w:val="000000" w:themeColor="text1"/>
          <w:kern w:val="0"/>
          <w:sz w:val="30"/>
          <w:szCs w:val="30"/>
          <w:lang w:bidi="ar"/>
        </w:rPr>
        <w:t>（4）自评报告完整性情况</w:t>
      </w:r>
    </w:p>
    <w:p w14:paraId="347F3E27" w14:textId="7F72E2E5" w:rsidR="00CE5CBD" w:rsidRDefault="00CE5CBD" w:rsidP="00A7664F">
      <w:pPr>
        <w:widowControl/>
        <w:spacing w:line="620" w:lineRule="exact"/>
        <w:ind w:firstLineChars="200" w:firstLine="600"/>
        <w:rPr>
          <w:rFonts w:ascii="仿宋" w:eastAsia="仿宋" w:hAnsi="仿宋" w:cs="仿宋"/>
          <w:color w:val="000000" w:themeColor="text1"/>
          <w:kern w:val="0"/>
          <w:sz w:val="30"/>
          <w:szCs w:val="30"/>
          <w:lang w:bidi="ar"/>
        </w:rPr>
      </w:pPr>
      <w:r w:rsidRPr="00CE5CBD">
        <w:rPr>
          <w:rFonts w:ascii="仿宋" w:eastAsia="仿宋" w:hAnsi="仿宋" w:cs="仿宋" w:hint="eastAsia"/>
          <w:color w:val="000000" w:themeColor="text1"/>
          <w:kern w:val="0"/>
          <w:sz w:val="30"/>
          <w:szCs w:val="30"/>
          <w:lang w:bidi="ar"/>
        </w:rPr>
        <w:t>高邑县润</w:t>
      </w:r>
      <w:proofErr w:type="gramStart"/>
      <w:r w:rsidRPr="00CE5CBD">
        <w:rPr>
          <w:rFonts w:ascii="仿宋" w:eastAsia="仿宋" w:hAnsi="仿宋" w:cs="仿宋" w:hint="eastAsia"/>
          <w:color w:val="000000" w:themeColor="text1"/>
          <w:kern w:val="0"/>
          <w:sz w:val="30"/>
          <w:szCs w:val="30"/>
          <w:lang w:bidi="ar"/>
        </w:rPr>
        <w:t>邑</w:t>
      </w:r>
      <w:proofErr w:type="gramEnd"/>
      <w:r w:rsidRPr="00CE5CBD">
        <w:rPr>
          <w:rFonts w:ascii="仿宋" w:eastAsia="仿宋" w:hAnsi="仿宋" w:cs="仿宋" w:hint="eastAsia"/>
          <w:color w:val="000000" w:themeColor="text1"/>
          <w:kern w:val="0"/>
          <w:sz w:val="30"/>
          <w:szCs w:val="30"/>
          <w:lang w:bidi="ar"/>
        </w:rPr>
        <w:t>水</w:t>
      </w:r>
      <w:proofErr w:type="gramStart"/>
      <w:r w:rsidRPr="00CE5CBD">
        <w:rPr>
          <w:rFonts w:ascii="仿宋" w:eastAsia="仿宋" w:hAnsi="仿宋" w:cs="仿宋" w:hint="eastAsia"/>
          <w:color w:val="000000" w:themeColor="text1"/>
          <w:kern w:val="0"/>
          <w:sz w:val="30"/>
          <w:szCs w:val="30"/>
          <w:lang w:bidi="ar"/>
        </w:rPr>
        <w:t>务</w:t>
      </w:r>
      <w:proofErr w:type="gramEnd"/>
      <w:r w:rsidRPr="00CE5CBD">
        <w:rPr>
          <w:rFonts w:ascii="仿宋" w:eastAsia="仿宋" w:hAnsi="仿宋" w:cs="仿宋" w:hint="eastAsia"/>
          <w:color w:val="000000" w:themeColor="text1"/>
          <w:kern w:val="0"/>
          <w:sz w:val="30"/>
          <w:szCs w:val="30"/>
          <w:lang w:bidi="ar"/>
        </w:rPr>
        <w:t>集团有限公司未针对</w:t>
      </w:r>
      <w:r w:rsidR="0013082D">
        <w:rPr>
          <w:rFonts w:ascii="仿宋" w:eastAsia="仿宋" w:hAnsi="仿宋" w:cs="仿宋" w:hint="eastAsia"/>
          <w:color w:val="000000" w:themeColor="text1"/>
          <w:kern w:val="0"/>
          <w:sz w:val="30"/>
          <w:szCs w:val="30"/>
          <w:lang w:bidi="ar"/>
        </w:rPr>
        <w:t>供水管道改造</w:t>
      </w:r>
      <w:r w:rsidRPr="00CE5CBD">
        <w:rPr>
          <w:rFonts w:ascii="仿宋" w:eastAsia="仿宋" w:hAnsi="仿宋" w:cs="仿宋" w:hint="eastAsia"/>
          <w:color w:val="000000" w:themeColor="text1"/>
          <w:kern w:val="0"/>
          <w:sz w:val="30"/>
          <w:szCs w:val="30"/>
          <w:lang w:bidi="ar"/>
        </w:rPr>
        <w:t>工程编制自评报告。该项指标绩效评价得分0分（基础分5分）。</w:t>
      </w:r>
    </w:p>
    <w:p w14:paraId="643326D0" w14:textId="1A727856" w:rsidR="00A7664F" w:rsidRPr="00180204" w:rsidRDefault="00A7664F" w:rsidP="00A7664F">
      <w:pPr>
        <w:widowControl/>
        <w:spacing w:line="620" w:lineRule="exact"/>
        <w:ind w:firstLineChars="200" w:firstLine="600"/>
        <w:rPr>
          <w:rFonts w:ascii="仿宋" w:eastAsia="仿宋" w:hAnsi="仿宋" w:cs="仿宋"/>
          <w:color w:val="000000" w:themeColor="text1"/>
          <w:kern w:val="0"/>
          <w:sz w:val="30"/>
          <w:szCs w:val="30"/>
          <w:lang w:bidi="ar"/>
        </w:rPr>
      </w:pPr>
      <w:r w:rsidRPr="00180204">
        <w:rPr>
          <w:rFonts w:ascii="仿宋" w:eastAsia="仿宋" w:hAnsi="仿宋" w:cs="仿宋" w:hint="eastAsia"/>
          <w:color w:val="000000" w:themeColor="text1"/>
          <w:kern w:val="0"/>
          <w:sz w:val="30"/>
          <w:szCs w:val="30"/>
          <w:lang w:bidi="ar"/>
        </w:rPr>
        <w:t>综上所述，“项目产出”该项指标绩效评价得分</w:t>
      </w:r>
      <w:r w:rsidR="007257B7">
        <w:rPr>
          <w:rFonts w:ascii="仿宋" w:eastAsia="仿宋" w:hAnsi="仿宋" w:cs="仿宋"/>
          <w:color w:val="000000" w:themeColor="text1"/>
          <w:kern w:val="0"/>
          <w:sz w:val="30"/>
          <w:szCs w:val="30"/>
          <w:lang w:bidi="ar"/>
        </w:rPr>
        <w:t>35</w:t>
      </w:r>
      <w:r w:rsidRPr="00180204">
        <w:rPr>
          <w:rFonts w:ascii="仿宋" w:eastAsia="仿宋" w:hAnsi="仿宋" w:cs="仿宋" w:hint="eastAsia"/>
          <w:color w:val="000000" w:themeColor="text1"/>
          <w:kern w:val="0"/>
          <w:sz w:val="30"/>
          <w:szCs w:val="30"/>
          <w:lang w:bidi="ar"/>
        </w:rPr>
        <w:t>分（基础分40分）。</w:t>
      </w:r>
    </w:p>
    <w:p w14:paraId="1964EDA1" w14:textId="77777777" w:rsidR="00A7664F" w:rsidRPr="00180204" w:rsidRDefault="00A7664F" w:rsidP="00A7664F">
      <w:pPr>
        <w:widowControl/>
        <w:spacing w:line="620" w:lineRule="exact"/>
        <w:ind w:firstLineChars="200" w:firstLine="602"/>
        <w:rPr>
          <w:rFonts w:ascii="仿宋" w:eastAsia="仿宋" w:hAnsi="仿宋" w:cs="仿宋"/>
          <w:b/>
          <w:bCs/>
          <w:color w:val="000000" w:themeColor="text1"/>
          <w:kern w:val="0"/>
          <w:sz w:val="30"/>
          <w:szCs w:val="30"/>
          <w:lang w:bidi="ar"/>
        </w:rPr>
      </w:pPr>
      <w:r w:rsidRPr="00180204">
        <w:rPr>
          <w:rFonts w:ascii="仿宋" w:eastAsia="仿宋" w:hAnsi="仿宋" w:cs="仿宋" w:hint="eastAsia"/>
          <w:b/>
          <w:bCs/>
          <w:color w:val="000000" w:themeColor="text1"/>
          <w:kern w:val="0"/>
          <w:sz w:val="30"/>
          <w:szCs w:val="30"/>
          <w:lang w:bidi="ar"/>
        </w:rPr>
        <w:t>（四）项目效果</w:t>
      </w:r>
    </w:p>
    <w:p w14:paraId="4FFD0936" w14:textId="77777777" w:rsidR="00A7664F" w:rsidRPr="00180204" w:rsidRDefault="00A7664F" w:rsidP="00A7664F">
      <w:pPr>
        <w:widowControl/>
        <w:spacing w:line="620" w:lineRule="exact"/>
        <w:ind w:firstLineChars="200" w:firstLine="602"/>
        <w:rPr>
          <w:rFonts w:ascii="仿宋" w:eastAsia="仿宋" w:hAnsi="仿宋" w:cs="仿宋"/>
          <w:b/>
          <w:bCs/>
          <w:color w:val="000000" w:themeColor="text1"/>
          <w:kern w:val="0"/>
          <w:sz w:val="30"/>
          <w:szCs w:val="30"/>
          <w:lang w:bidi="ar"/>
        </w:rPr>
      </w:pPr>
      <w:r w:rsidRPr="00180204">
        <w:rPr>
          <w:rFonts w:ascii="仿宋" w:eastAsia="仿宋" w:hAnsi="仿宋" w:cs="仿宋" w:hint="eastAsia"/>
          <w:b/>
          <w:bCs/>
          <w:color w:val="000000" w:themeColor="text1"/>
          <w:kern w:val="0"/>
          <w:sz w:val="30"/>
          <w:szCs w:val="30"/>
          <w:lang w:bidi="ar"/>
        </w:rPr>
        <w:t>6.项目效益</w:t>
      </w:r>
    </w:p>
    <w:p w14:paraId="0AA5E005" w14:textId="77777777" w:rsidR="006D10B1" w:rsidRPr="006D10B1" w:rsidRDefault="006D10B1" w:rsidP="006D10B1">
      <w:pPr>
        <w:widowControl/>
        <w:spacing w:line="620" w:lineRule="exact"/>
        <w:ind w:firstLineChars="200" w:firstLine="600"/>
        <w:rPr>
          <w:rFonts w:ascii="仿宋" w:eastAsia="仿宋" w:hAnsi="仿宋" w:cs="仿宋"/>
          <w:color w:val="000000" w:themeColor="text1"/>
          <w:kern w:val="0"/>
          <w:sz w:val="30"/>
          <w:szCs w:val="30"/>
          <w:lang w:bidi="ar"/>
        </w:rPr>
      </w:pPr>
      <w:r w:rsidRPr="006D10B1">
        <w:rPr>
          <w:rFonts w:ascii="仿宋" w:eastAsia="仿宋" w:hAnsi="仿宋" w:cs="仿宋" w:hint="eastAsia"/>
          <w:color w:val="000000" w:themeColor="text1"/>
          <w:kern w:val="0"/>
          <w:sz w:val="30"/>
          <w:szCs w:val="30"/>
          <w:lang w:bidi="ar"/>
        </w:rPr>
        <w:t>该项指标主要从项目效益方面对项目实施过程进行评价，包括经济效益、社会效益、生态效益、可持续影响。</w:t>
      </w:r>
    </w:p>
    <w:p w14:paraId="2B7CE1CD" w14:textId="188FD731" w:rsidR="00A7664F" w:rsidRPr="00D172DD" w:rsidRDefault="006D10B1" w:rsidP="006D10B1">
      <w:pPr>
        <w:widowControl/>
        <w:spacing w:line="620" w:lineRule="exact"/>
        <w:ind w:firstLineChars="200" w:firstLine="600"/>
        <w:rPr>
          <w:rFonts w:ascii="仿宋" w:eastAsia="仿宋" w:hAnsi="仿宋" w:cs="仿宋"/>
          <w:color w:val="000000" w:themeColor="text1"/>
          <w:kern w:val="0"/>
          <w:sz w:val="30"/>
          <w:szCs w:val="30"/>
          <w:lang w:bidi="ar"/>
        </w:rPr>
      </w:pPr>
      <w:r w:rsidRPr="006D10B1">
        <w:rPr>
          <w:rFonts w:ascii="仿宋" w:eastAsia="仿宋" w:hAnsi="仿宋" w:cs="仿宋" w:hint="eastAsia"/>
          <w:color w:val="000000" w:themeColor="text1"/>
          <w:kern w:val="0"/>
          <w:sz w:val="30"/>
          <w:szCs w:val="30"/>
          <w:lang w:bidi="ar"/>
        </w:rPr>
        <w:t>截至绩效检查日，供水管道改造工程已完工验收，并正常运行，供水管道运行后可满足供给用户所需水量，提高供水效益，提升用水质量。同时经现场查看、翻阅资料及调查走访发现，供水管道改</w:t>
      </w:r>
      <w:r w:rsidRPr="006D10B1">
        <w:rPr>
          <w:rFonts w:ascii="仿宋" w:eastAsia="仿宋" w:hAnsi="仿宋" w:cs="仿宋" w:hint="eastAsia"/>
          <w:color w:val="000000" w:themeColor="text1"/>
          <w:kern w:val="0"/>
          <w:sz w:val="30"/>
          <w:szCs w:val="30"/>
          <w:lang w:bidi="ar"/>
        </w:rPr>
        <w:lastRenderedPageBreak/>
        <w:t>造工程项目的实施能促进经济发展，对社会发展带来有益影响，未对生态环境造成不良影响，可以持续性改善人们的用水环境，提升群众的生活质量，群众对本项目实施满意度较高。本次评价该项指标绩效评价得分40分（基础分40分）</w:t>
      </w:r>
      <w:r w:rsidR="00A7664F" w:rsidRPr="001239F8">
        <w:rPr>
          <w:rFonts w:ascii="仿宋" w:eastAsia="仿宋" w:hAnsi="仿宋" w:cs="仿宋" w:hint="eastAsia"/>
          <w:color w:val="000000" w:themeColor="text1"/>
          <w:kern w:val="0"/>
          <w:sz w:val="30"/>
          <w:szCs w:val="30"/>
          <w:lang w:bidi="ar"/>
        </w:rPr>
        <w:t>。</w:t>
      </w:r>
    </w:p>
    <w:p w14:paraId="5E9A5D77" w14:textId="77777777" w:rsidR="006D63AE" w:rsidRPr="00B03032" w:rsidRDefault="00A822F5">
      <w:pPr>
        <w:spacing w:line="620" w:lineRule="exact"/>
        <w:ind w:firstLineChars="200" w:firstLine="602"/>
        <w:outlineLvl w:val="0"/>
        <w:rPr>
          <w:rFonts w:ascii="仿宋" w:eastAsia="仿宋" w:hAnsi="仿宋" w:cs="Times New Roman"/>
          <w:b/>
          <w:bCs/>
          <w:color w:val="000000" w:themeColor="text1"/>
          <w:sz w:val="30"/>
          <w:szCs w:val="30"/>
        </w:rPr>
      </w:pPr>
      <w:r w:rsidRPr="00B03032">
        <w:rPr>
          <w:rFonts w:ascii="仿宋" w:eastAsia="仿宋" w:hAnsi="仿宋" w:cs="Times New Roman" w:hint="eastAsia"/>
          <w:b/>
          <w:bCs/>
          <w:color w:val="000000" w:themeColor="text1"/>
          <w:sz w:val="30"/>
          <w:szCs w:val="30"/>
        </w:rPr>
        <w:t>四、项目综合评价结论和评价等级</w:t>
      </w:r>
    </w:p>
    <w:p w14:paraId="6300790B" w14:textId="6261BB8D" w:rsidR="006D63AE" w:rsidRPr="00B03032" w:rsidRDefault="00A822F5">
      <w:pPr>
        <w:adjustRightInd w:val="0"/>
        <w:snapToGrid w:val="0"/>
        <w:spacing w:line="620" w:lineRule="exact"/>
        <w:ind w:firstLineChars="200" w:firstLine="600"/>
        <w:rPr>
          <w:rFonts w:ascii="仿宋" w:eastAsia="仿宋" w:hAnsi="仿宋" w:cs="Times New Roman"/>
          <w:color w:val="000000" w:themeColor="text1"/>
          <w:sz w:val="30"/>
          <w:szCs w:val="30"/>
        </w:rPr>
      </w:pPr>
      <w:r w:rsidRPr="00B03032">
        <w:rPr>
          <w:rFonts w:ascii="仿宋" w:eastAsia="仿宋" w:hAnsi="仿宋" w:cs="Times New Roman" w:hint="eastAsia"/>
          <w:color w:val="000000" w:themeColor="text1"/>
          <w:sz w:val="30"/>
          <w:szCs w:val="30"/>
        </w:rPr>
        <w:t>根据绩效评价指标及评价标准，对</w:t>
      </w:r>
      <w:r w:rsidR="0013082D">
        <w:rPr>
          <w:rFonts w:ascii="仿宋" w:eastAsia="仿宋" w:hAnsi="仿宋" w:cs="Times New Roman" w:hint="eastAsia"/>
          <w:color w:val="000000" w:themeColor="text1"/>
          <w:sz w:val="30"/>
          <w:szCs w:val="30"/>
        </w:rPr>
        <w:t>供水管道改造</w:t>
      </w:r>
      <w:r w:rsidR="00D161D7">
        <w:rPr>
          <w:rFonts w:ascii="仿宋" w:eastAsia="仿宋" w:hAnsi="仿宋" w:cs="Times New Roman" w:hint="eastAsia"/>
          <w:color w:val="000000" w:themeColor="text1"/>
          <w:sz w:val="30"/>
          <w:szCs w:val="30"/>
        </w:rPr>
        <w:t>工程</w:t>
      </w:r>
      <w:r w:rsidRPr="00B03032">
        <w:rPr>
          <w:rFonts w:ascii="仿宋" w:eastAsia="仿宋" w:hAnsi="仿宋" w:cs="Times New Roman" w:hint="eastAsia"/>
          <w:color w:val="000000" w:themeColor="text1"/>
          <w:sz w:val="30"/>
          <w:szCs w:val="30"/>
        </w:rPr>
        <w:t>进行综合评价，得分</w:t>
      </w:r>
      <w:r w:rsidR="00385A0C">
        <w:rPr>
          <w:rFonts w:ascii="仿宋" w:eastAsia="仿宋" w:hAnsi="仿宋" w:cs="Times New Roman"/>
          <w:color w:val="000000" w:themeColor="text1"/>
          <w:sz w:val="30"/>
          <w:szCs w:val="30"/>
        </w:rPr>
        <w:t>92</w:t>
      </w:r>
      <w:r w:rsidRPr="002C6C7A">
        <w:rPr>
          <w:rFonts w:ascii="仿宋" w:eastAsia="仿宋" w:hAnsi="仿宋" w:cs="Times New Roman" w:hint="eastAsia"/>
          <w:color w:val="000000" w:themeColor="text1"/>
          <w:sz w:val="30"/>
          <w:szCs w:val="30"/>
        </w:rPr>
        <w:t>分。</w:t>
      </w:r>
      <w:r w:rsidRPr="00B03032">
        <w:rPr>
          <w:rFonts w:ascii="仿宋" w:eastAsia="仿宋" w:hAnsi="仿宋" w:cs="Times New Roman" w:hint="eastAsia"/>
          <w:color w:val="000000" w:themeColor="text1"/>
          <w:sz w:val="30"/>
          <w:szCs w:val="30"/>
        </w:rPr>
        <w:t>评价等级为“</w:t>
      </w:r>
      <w:r w:rsidR="00B57F41">
        <w:rPr>
          <w:rFonts w:ascii="仿宋" w:eastAsia="仿宋" w:hAnsi="仿宋" w:cs="Times New Roman" w:hint="eastAsia"/>
          <w:color w:val="000000" w:themeColor="text1"/>
          <w:sz w:val="30"/>
          <w:szCs w:val="30"/>
        </w:rPr>
        <w:t>优秀</w:t>
      </w:r>
      <w:r w:rsidRPr="00B03032">
        <w:rPr>
          <w:rFonts w:ascii="仿宋" w:eastAsia="仿宋" w:hAnsi="仿宋" w:cs="Times New Roman" w:hint="eastAsia"/>
          <w:color w:val="000000" w:themeColor="text1"/>
          <w:sz w:val="30"/>
          <w:szCs w:val="30"/>
        </w:rPr>
        <w:t>”。</w:t>
      </w:r>
    </w:p>
    <w:p w14:paraId="24307A88" w14:textId="6E5443E2" w:rsidR="00B03032" w:rsidRPr="001239F8" w:rsidRDefault="00A822F5" w:rsidP="00C404E1">
      <w:pPr>
        <w:wordWrap w:val="0"/>
        <w:adjustRightInd w:val="0"/>
        <w:snapToGrid w:val="0"/>
        <w:spacing w:line="620" w:lineRule="exact"/>
        <w:ind w:firstLineChars="200" w:firstLine="600"/>
        <w:rPr>
          <w:rFonts w:ascii="仿宋" w:eastAsia="仿宋" w:hAnsi="仿宋" w:cs="Times New Roman"/>
          <w:color w:val="000000" w:themeColor="text1"/>
          <w:sz w:val="30"/>
          <w:szCs w:val="30"/>
        </w:rPr>
      </w:pPr>
      <w:r w:rsidRPr="00B03032">
        <w:rPr>
          <w:rFonts w:ascii="仿宋" w:eastAsia="仿宋" w:hAnsi="仿宋" w:cs="Times New Roman" w:hint="eastAsia"/>
          <w:color w:val="000000" w:themeColor="text1"/>
          <w:sz w:val="30"/>
          <w:szCs w:val="30"/>
        </w:rPr>
        <w:t>从综合评价得分情况及评价等级上看，</w:t>
      </w:r>
      <w:r w:rsidR="0013082D">
        <w:rPr>
          <w:rFonts w:ascii="仿宋" w:eastAsia="仿宋" w:hAnsi="仿宋" w:cs="Times New Roman" w:hint="eastAsia"/>
          <w:color w:val="000000" w:themeColor="text1"/>
          <w:sz w:val="30"/>
          <w:szCs w:val="30"/>
        </w:rPr>
        <w:t>供水管道改造</w:t>
      </w:r>
      <w:r w:rsidR="00D161D7">
        <w:rPr>
          <w:rFonts w:ascii="仿宋" w:eastAsia="仿宋" w:hAnsi="仿宋" w:cs="Times New Roman" w:hint="eastAsia"/>
          <w:color w:val="000000" w:themeColor="text1"/>
          <w:sz w:val="30"/>
          <w:szCs w:val="30"/>
        </w:rPr>
        <w:t>工程</w:t>
      </w:r>
      <w:r w:rsidRPr="00B03032">
        <w:rPr>
          <w:rFonts w:ascii="仿宋" w:eastAsia="仿宋" w:hAnsi="仿宋" w:cs="Times New Roman" w:hint="eastAsia"/>
          <w:color w:val="000000" w:themeColor="text1"/>
          <w:sz w:val="30"/>
          <w:szCs w:val="30"/>
        </w:rPr>
        <w:t>资金整体绩效</w:t>
      </w:r>
      <w:r w:rsidR="00593340" w:rsidRPr="00B03032">
        <w:rPr>
          <w:rFonts w:ascii="仿宋" w:eastAsia="仿宋" w:hAnsi="仿宋" w:cs="Times New Roman" w:hint="eastAsia"/>
          <w:color w:val="000000" w:themeColor="text1"/>
          <w:sz w:val="30"/>
          <w:szCs w:val="30"/>
        </w:rPr>
        <w:t>良好</w:t>
      </w:r>
      <w:r w:rsidRPr="00B03032">
        <w:rPr>
          <w:rFonts w:ascii="仿宋" w:eastAsia="仿宋" w:hAnsi="仿宋" w:cs="Times New Roman" w:hint="eastAsia"/>
          <w:color w:val="000000" w:themeColor="text1"/>
          <w:sz w:val="30"/>
          <w:szCs w:val="30"/>
        </w:rPr>
        <w:t>，</w:t>
      </w:r>
      <w:r w:rsidR="00593340" w:rsidRPr="00B03032">
        <w:rPr>
          <w:rFonts w:ascii="仿宋" w:eastAsia="仿宋" w:hAnsi="仿宋" w:cs="Times New Roman" w:hint="eastAsia"/>
          <w:color w:val="000000" w:themeColor="text1"/>
          <w:sz w:val="30"/>
          <w:szCs w:val="30"/>
        </w:rPr>
        <w:t>在资金分配、使用、监管等方面都取得了良好效果，能够实现绩效目标，居民满意度较高。</w:t>
      </w:r>
    </w:p>
    <w:p w14:paraId="510FEC19" w14:textId="77777777" w:rsidR="006D63AE" w:rsidRPr="00796D4E" w:rsidRDefault="00A822F5">
      <w:pPr>
        <w:numPr>
          <w:ilvl w:val="0"/>
          <w:numId w:val="1"/>
        </w:numPr>
        <w:spacing w:line="620" w:lineRule="exact"/>
        <w:ind w:firstLineChars="200" w:firstLine="602"/>
        <w:outlineLvl w:val="0"/>
        <w:rPr>
          <w:rFonts w:ascii="仿宋" w:eastAsia="仿宋" w:hAnsi="仿宋" w:cs="Times New Roman"/>
          <w:b/>
          <w:bCs/>
          <w:color w:val="000000" w:themeColor="text1"/>
          <w:sz w:val="30"/>
          <w:szCs w:val="30"/>
        </w:rPr>
      </w:pPr>
      <w:r w:rsidRPr="00796D4E">
        <w:rPr>
          <w:rFonts w:ascii="仿宋" w:eastAsia="仿宋" w:hAnsi="仿宋" w:cs="Times New Roman" w:hint="eastAsia"/>
          <w:b/>
          <w:bCs/>
          <w:color w:val="000000" w:themeColor="text1"/>
          <w:sz w:val="30"/>
          <w:szCs w:val="30"/>
        </w:rPr>
        <w:t>主要问题</w:t>
      </w:r>
    </w:p>
    <w:p w14:paraId="5CAC3FD8" w14:textId="7212D5C0" w:rsidR="007855AD" w:rsidRPr="00F35147" w:rsidRDefault="00F35147" w:rsidP="00F35147">
      <w:pPr>
        <w:widowControl/>
        <w:ind w:firstLineChars="200" w:firstLine="602"/>
        <w:rPr>
          <w:rFonts w:ascii="仿宋" w:eastAsia="仿宋" w:hAnsi="仿宋" w:cs="仿宋"/>
          <w:b/>
          <w:bCs/>
          <w:color w:val="000000" w:themeColor="text1"/>
          <w:kern w:val="0"/>
          <w:sz w:val="30"/>
          <w:szCs w:val="30"/>
          <w:lang w:bidi="ar"/>
        </w:rPr>
      </w:pPr>
      <w:r>
        <w:rPr>
          <w:rFonts w:ascii="仿宋" w:eastAsia="仿宋" w:hAnsi="仿宋" w:cs="仿宋" w:hint="eastAsia"/>
          <w:b/>
          <w:bCs/>
          <w:color w:val="000000" w:themeColor="text1"/>
          <w:kern w:val="0"/>
          <w:sz w:val="30"/>
          <w:szCs w:val="30"/>
          <w:lang w:bidi="ar"/>
        </w:rPr>
        <w:t>（一）</w:t>
      </w:r>
      <w:r w:rsidR="00080C50" w:rsidRPr="00F35147">
        <w:rPr>
          <w:rFonts w:ascii="仿宋" w:eastAsia="仿宋" w:hAnsi="仿宋" w:cs="仿宋" w:hint="eastAsia"/>
          <w:b/>
          <w:bCs/>
          <w:color w:val="000000" w:themeColor="text1"/>
          <w:kern w:val="0"/>
          <w:sz w:val="30"/>
          <w:szCs w:val="30"/>
          <w:lang w:bidi="ar"/>
        </w:rPr>
        <w:t>合同</w:t>
      </w:r>
      <w:r w:rsidR="0060229B">
        <w:rPr>
          <w:rFonts w:ascii="仿宋" w:eastAsia="仿宋" w:hAnsi="仿宋" w:cs="仿宋" w:hint="eastAsia"/>
          <w:b/>
          <w:bCs/>
          <w:color w:val="000000" w:themeColor="text1"/>
          <w:kern w:val="0"/>
          <w:sz w:val="30"/>
          <w:szCs w:val="30"/>
          <w:lang w:bidi="ar"/>
        </w:rPr>
        <w:t>内容</w:t>
      </w:r>
      <w:r w:rsidR="00080C50" w:rsidRPr="00F35147">
        <w:rPr>
          <w:rFonts w:ascii="仿宋" w:eastAsia="仿宋" w:hAnsi="仿宋" w:cs="仿宋" w:hint="eastAsia"/>
          <w:b/>
          <w:bCs/>
          <w:color w:val="000000" w:themeColor="text1"/>
          <w:kern w:val="0"/>
          <w:sz w:val="30"/>
          <w:szCs w:val="30"/>
          <w:lang w:bidi="ar"/>
        </w:rPr>
        <w:t>签订不完善</w:t>
      </w:r>
    </w:p>
    <w:p w14:paraId="373E49DF" w14:textId="1B7B9BDC" w:rsidR="00080C50" w:rsidRPr="00080C50" w:rsidRDefault="00080C50" w:rsidP="00080C50">
      <w:pPr>
        <w:adjustRightInd w:val="0"/>
        <w:snapToGrid w:val="0"/>
        <w:spacing w:line="620" w:lineRule="exact"/>
        <w:ind w:firstLineChars="200" w:firstLine="600"/>
        <w:rPr>
          <w:rFonts w:ascii="仿宋" w:eastAsia="仿宋" w:hAnsi="仿宋" w:cs="Times New Roman"/>
          <w:color w:val="000000" w:themeColor="text1"/>
          <w:sz w:val="30"/>
          <w:szCs w:val="30"/>
        </w:rPr>
      </w:pPr>
      <w:r w:rsidRPr="00080C50">
        <w:rPr>
          <w:rFonts w:ascii="仿宋" w:eastAsia="仿宋" w:hAnsi="仿宋" w:cs="Times New Roman" w:hint="eastAsia"/>
          <w:color w:val="000000" w:themeColor="text1"/>
          <w:sz w:val="30"/>
          <w:szCs w:val="30"/>
        </w:rPr>
        <w:t>2</w:t>
      </w:r>
      <w:r w:rsidRPr="00080C50">
        <w:rPr>
          <w:rFonts w:ascii="仿宋" w:eastAsia="仿宋" w:hAnsi="仿宋" w:cs="Times New Roman"/>
          <w:color w:val="000000" w:themeColor="text1"/>
          <w:sz w:val="30"/>
          <w:szCs w:val="30"/>
        </w:rPr>
        <w:t>021</w:t>
      </w:r>
      <w:r w:rsidRPr="00080C50">
        <w:rPr>
          <w:rFonts w:ascii="仿宋" w:eastAsia="仿宋" w:hAnsi="仿宋" w:cs="Times New Roman" w:hint="eastAsia"/>
          <w:color w:val="000000" w:themeColor="text1"/>
          <w:sz w:val="30"/>
          <w:szCs w:val="30"/>
        </w:rPr>
        <w:t>年5月2</w:t>
      </w:r>
      <w:r w:rsidRPr="00080C50">
        <w:rPr>
          <w:rFonts w:ascii="仿宋" w:eastAsia="仿宋" w:hAnsi="仿宋" w:cs="Times New Roman"/>
          <w:color w:val="000000" w:themeColor="text1"/>
          <w:sz w:val="30"/>
          <w:szCs w:val="30"/>
        </w:rPr>
        <w:t>4</w:t>
      </w:r>
      <w:r w:rsidRPr="00080C50">
        <w:rPr>
          <w:rFonts w:ascii="仿宋" w:eastAsia="仿宋" w:hAnsi="仿宋" w:cs="Times New Roman" w:hint="eastAsia"/>
          <w:color w:val="000000" w:themeColor="text1"/>
          <w:sz w:val="30"/>
          <w:szCs w:val="30"/>
        </w:rPr>
        <w:t>日</w:t>
      </w:r>
      <w:r w:rsidR="007257B7">
        <w:rPr>
          <w:rFonts w:ascii="仿宋" w:eastAsia="仿宋" w:hAnsi="仿宋" w:cs="Times New Roman" w:hint="eastAsia"/>
          <w:color w:val="000000" w:themeColor="text1"/>
          <w:sz w:val="30"/>
          <w:szCs w:val="30"/>
        </w:rPr>
        <w:t>9号凭证</w:t>
      </w:r>
      <w:r w:rsidRPr="00080C50">
        <w:rPr>
          <w:rFonts w:ascii="仿宋" w:eastAsia="仿宋" w:hAnsi="仿宋" w:cs="Times New Roman" w:hint="eastAsia"/>
          <w:color w:val="000000" w:themeColor="text1"/>
          <w:sz w:val="30"/>
          <w:szCs w:val="30"/>
        </w:rPr>
        <w:t>，</w:t>
      </w:r>
      <w:proofErr w:type="gramStart"/>
      <w:r w:rsidRPr="00080C50">
        <w:rPr>
          <w:rFonts w:ascii="仿宋" w:eastAsia="仿宋" w:hAnsi="仿宋" w:cs="Times New Roman" w:hint="eastAsia"/>
          <w:color w:val="000000" w:themeColor="text1"/>
          <w:sz w:val="30"/>
          <w:szCs w:val="30"/>
        </w:rPr>
        <w:t>付临时</w:t>
      </w:r>
      <w:proofErr w:type="gramEnd"/>
      <w:r w:rsidRPr="00080C50">
        <w:rPr>
          <w:rFonts w:ascii="仿宋" w:eastAsia="仿宋" w:hAnsi="仿宋" w:cs="Times New Roman" w:hint="eastAsia"/>
          <w:color w:val="000000" w:themeColor="text1"/>
          <w:sz w:val="30"/>
          <w:szCs w:val="30"/>
        </w:rPr>
        <w:t>聘用工工资（众林园区）</w:t>
      </w:r>
      <w:r w:rsidRPr="00080C50">
        <w:rPr>
          <w:rFonts w:ascii="仿宋" w:eastAsia="仿宋" w:hAnsi="仿宋" w:cs="Times New Roman"/>
          <w:color w:val="000000" w:themeColor="text1"/>
          <w:sz w:val="30"/>
          <w:szCs w:val="30"/>
        </w:rPr>
        <w:t>6,000.00</w:t>
      </w:r>
      <w:r w:rsidRPr="00080C50">
        <w:rPr>
          <w:rFonts w:ascii="仿宋" w:eastAsia="仿宋" w:hAnsi="仿宋" w:cs="Times New Roman" w:hint="eastAsia"/>
          <w:color w:val="000000" w:themeColor="text1"/>
          <w:sz w:val="30"/>
          <w:szCs w:val="30"/>
        </w:rPr>
        <w:t>元，后附合同、审批单、银行回单以及银行卡照片</w:t>
      </w:r>
      <w:r w:rsidR="007257B7">
        <w:rPr>
          <w:rFonts w:ascii="仿宋" w:eastAsia="仿宋" w:hAnsi="仿宋" w:cs="Times New Roman" w:hint="eastAsia"/>
          <w:color w:val="000000" w:themeColor="text1"/>
          <w:sz w:val="30"/>
          <w:szCs w:val="30"/>
        </w:rPr>
        <w:t>。</w:t>
      </w:r>
      <w:r w:rsidRPr="00080C50">
        <w:rPr>
          <w:rFonts w:ascii="仿宋" w:eastAsia="仿宋" w:hAnsi="仿宋" w:cs="Times New Roman" w:hint="eastAsia"/>
          <w:color w:val="000000" w:themeColor="text1"/>
          <w:sz w:val="30"/>
          <w:szCs w:val="30"/>
        </w:rPr>
        <w:t>其中与王立涛签订的</w:t>
      </w:r>
      <w:r w:rsidR="00C404E1" w:rsidRPr="00C404E1">
        <w:rPr>
          <w:rFonts w:ascii="仿宋" w:eastAsia="仿宋" w:hAnsi="仿宋" w:cs="Times New Roman" w:hint="eastAsia"/>
          <w:color w:val="000000" w:themeColor="text1"/>
          <w:sz w:val="30"/>
          <w:szCs w:val="30"/>
        </w:rPr>
        <w:t>合同要素填写不完善，如工作内容未填写，未约定双方权利与义务。</w:t>
      </w:r>
    </w:p>
    <w:p w14:paraId="0D38C10B" w14:textId="6BA3B703" w:rsidR="00B3478E" w:rsidRPr="00FD0D8E" w:rsidRDefault="00434B43">
      <w:pPr>
        <w:adjustRightInd w:val="0"/>
        <w:snapToGrid w:val="0"/>
        <w:spacing w:line="620" w:lineRule="exact"/>
        <w:ind w:firstLineChars="200" w:firstLine="602"/>
        <w:rPr>
          <w:rFonts w:ascii="仿宋" w:eastAsia="仿宋" w:hAnsi="仿宋" w:cs="Times New Roman"/>
          <w:b/>
          <w:bCs/>
          <w:color w:val="000000" w:themeColor="text1"/>
          <w:sz w:val="30"/>
          <w:szCs w:val="30"/>
        </w:rPr>
      </w:pPr>
      <w:r w:rsidRPr="0060229B">
        <w:rPr>
          <w:rFonts w:ascii="仿宋" w:eastAsia="仿宋" w:hAnsi="仿宋" w:cs="Times New Roman" w:hint="eastAsia"/>
          <w:b/>
          <w:bCs/>
          <w:color w:val="000000" w:themeColor="text1"/>
          <w:sz w:val="30"/>
          <w:szCs w:val="30"/>
        </w:rPr>
        <w:t>（</w:t>
      </w:r>
      <w:r w:rsidR="004F4D88" w:rsidRPr="0060229B">
        <w:rPr>
          <w:rFonts w:ascii="仿宋" w:eastAsia="仿宋" w:hAnsi="仿宋" w:cs="Times New Roman" w:hint="eastAsia"/>
          <w:b/>
          <w:bCs/>
          <w:color w:val="000000" w:themeColor="text1"/>
          <w:sz w:val="30"/>
          <w:szCs w:val="30"/>
        </w:rPr>
        <w:t>二</w:t>
      </w:r>
      <w:r w:rsidRPr="0060229B">
        <w:rPr>
          <w:rFonts w:ascii="仿宋" w:eastAsia="仿宋" w:hAnsi="仿宋" w:cs="Times New Roman" w:hint="eastAsia"/>
          <w:b/>
          <w:bCs/>
          <w:color w:val="000000" w:themeColor="text1"/>
          <w:sz w:val="30"/>
          <w:szCs w:val="30"/>
        </w:rPr>
        <w:t>）</w:t>
      </w:r>
      <w:r w:rsidR="002D613E">
        <w:rPr>
          <w:rFonts w:ascii="仿宋" w:eastAsia="仿宋" w:hAnsi="仿宋" w:cs="Times New Roman" w:hint="eastAsia"/>
          <w:b/>
          <w:bCs/>
          <w:color w:val="000000" w:themeColor="text1"/>
          <w:sz w:val="30"/>
          <w:szCs w:val="30"/>
        </w:rPr>
        <w:t>业务</w:t>
      </w:r>
      <w:r w:rsidR="00A73B4E" w:rsidRPr="0060229B">
        <w:rPr>
          <w:rFonts w:ascii="仿宋" w:eastAsia="仿宋" w:hAnsi="仿宋" w:cs="Times New Roman" w:hint="eastAsia"/>
          <w:b/>
          <w:bCs/>
          <w:color w:val="000000" w:themeColor="text1"/>
          <w:sz w:val="30"/>
          <w:szCs w:val="30"/>
        </w:rPr>
        <w:t>管理</w:t>
      </w:r>
      <w:r w:rsidR="000021AC" w:rsidRPr="0060229B">
        <w:rPr>
          <w:rFonts w:ascii="仿宋" w:eastAsia="仿宋" w:hAnsi="仿宋" w:cs="Times New Roman" w:hint="eastAsia"/>
          <w:b/>
          <w:bCs/>
          <w:color w:val="000000" w:themeColor="text1"/>
          <w:sz w:val="30"/>
          <w:szCs w:val="30"/>
        </w:rPr>
        <w:t>以及财务制度</w:t>
      </w:r>
      <w:r w:rsidR="00F35147" w:rsidRPr="0060229B">
        <w:rPr>
          <w:rFonts w:ascii="仿宋" w:eastAsia="仿宋" w:hAnsi="仿宋" w:cs="Times New Roman" w:hint="eastAsia"/>
          <w:b/>
          <w:bCs/>
          <w:color w:val="000000" w:themeColor="text1"/>
          <w:sz w:val="30"/>
          <w:szCs w:val="30"/>
        </w:rPr>
        <w:t>不完善</w:t>
      </w:r>
    </w:p>
    <w:p w14:paraId="21B552E2" w14:textId="02B0EF58" w:rsidR="007257B7" w:rsidRDefault="00DD5D28" w:rsidP="000021AC">
      <w:pPr>
        <w:adjustRightInd w:val="0"/>
        <w:snapToGrid w:val="0"/>
        <w:spacing w:line="620" w:lineRule="exact"/>
        <w:ind w:firstLineChars="200" w:firstLine="600"/>
        <w:rPr>
          <w:rFonts w:ascii="仿宋" w:eastAsia="仿宋" w:hAnsi="仿宋" w:cs="Times New Roman"/>
          <w:color w:val="000000" w:themeColor="text1"/>
          <w:sz w:val="30"/>
          <w:szCs w:val="30"/>
        </w:rPr>
      </w:pPr>
      <w:r>
        <w:rPr>
          <w:rFonts w:ascii="仿宋" w:eastAsia="仿宋" w:hAnsi="仿宋" w:cs="Times New Roman" w:hint="eastAsia"/>
          <w:color w:val="000000" w:themeColor="text1"/>
          <w:sz w:val="30"/>
          <w:szCs w:val="30"/>
        </w:rPr>
        <w:t>未针对供水管道改造工程制定相应的</w:t>
      </w:r>
      <w:r w:rsidR="002D613E">
        <w:rPr>
          <w:rFonts w:ascii="仿宋" w:eastAsia="仿宋" w:hAnsi="仿宋" w:cs="Times New Roman" w:hint="eastAsia"/>
          <w:color w:val="000000" w:themeColor="text1"/>
          <w:sz w:val="30"/>
          <w:szCs w:val="30"/>
        </w:rPr>
        <w:t>业务</w:t>
      </w:r>
      <w:r>
        <w:rPr>
          <w:rFonts w:ascii="仿宋" w:eastAsia="仿宋" w:hAnsi="仿宋" w:cs="Times New Roman" w:hint="eastAsia"/>
          <w:color w:val="000000" w:themeColor="text1"/>
          <w:sz w:val="30"/>
          <w:szCs w:val="30"/>
        </w:rPr>
        <w:t>管理制度</w:t>
      </w:r>
      <w:r w:rsidR="0060229B">
        <w:rPr>
          <w:rFonts w:ascii="仿宋" w:eastAsia="仿宋" w:hAnsi="仿宋" w:cs="Times New Roman" w:hint="eastAsia"/>
          <w:color w:val="000000" w:themeColor="text1"/>
          <w:sz w:val="30"/>
          <w:szCs w:val="30"/>
        </w:rPr>
        <w:t>以及</w:t>
      </w:r>
      <w:r w:rsidR="007257B7" w:rsidRPr="007257B7">
        <w:rPr>
          <w:rFonts w:ascii="仿宋" w:eastAsia="仿宋" w:hAnsi="仿宋" w:cs="Times New Roman" w:hint="eastAsia"/>
          <w:color w:val="000000" w:themeColor="text1"/>
          <w:sz w:val="30"/>
          <w:szCs w:val="30"/>
        </w:rPr>
        <w:t>项目资金管理办法。</w:t>
      </w:r>
    </w:p>
    <w:p w14:paraId="1D27DB84" w14:textId="073B0029" w:rsidR="00AA5F23" w:rsidRDefault="00AA5F23" w:rsidP="007257B7">
      <w:pPr>
        <w:adjustRightInd w:val="0"/>
        <w:snapToGrid w:val="0"/>
        <w:spacing w:line="620" w:lineRule="exact"/>
        <w:ind w:firstLineChars="200" w:firstLine="602"/>
        <w:rPr>
          <w:rFonts w:ascii="仿宋" w:eastAsia="仿宋" w:hAnsi="仿宋" w:cs="Times New Roman"/>
          <w:b/>
          <w:bCs/>
          <w:color w:val="000000" w:themeColor="text1"/>
          <w:sz w:val="30"/>
          <w:szCs w:val="30"/>
        </w:rPr>
      </w:pPr>
      <w:r w:rsidRPr="00AA5F23">
        <w:rPr>
          <w:rFonts w:ascii="仿宋" w:eastAsia="仿宋" w:hAnsi="仿宋" w:cs="Times New Roman" w:hint="eastAsia"/>
          <w:b/>
          <w:bCs/>
          <w:color w:val="000000" w:themeColor="text1"/>
          <w:sz w:val="30"/>
          <w:szCs w:val="30"/>
        </w:rPr>
        <w:t>（</w:t>
      </w:r>
      <w:r w:rsidR="00385A0C">
        <w:rPr>
          <w:rFonts w:ascii="仿宋" w:eastAsia="仿宋" w:hAnsi="仿宋" w:cs="Times New Roman" w:hint="eastAsia"/>
          <w:b/>
          <w:bCs/>
          <w:color w:val="000000" w:themeColor="text1"/>
          <w:sz w:val="30"/>
          <w:szCs w:val="30"/>
        </w:rPr>
        <w:t>三</w:t>
      </w:r>
      <w:r w:rsidRPr="00AA5F23">
        <w:rPr>
          <w:rFonts w:ascii="仿宋" w:eastAsia="仿宋" w:hAnsi="仿宋" w:cs="Times New Roman" w:hint="eastAsia"/>
          <w:b/>
          <w:bCs/>
          <w:color w:val="000000" w:themeColor="text1"/>
          <w:sz w:val="30"/>
          <w:szCs w:val="30"/>
        </w:rPr>
        <w:t>）</w:t>
      </w:r>
      <w:r w:rsidR="00110145">
        <w:rPr>
          <w:rFonts w:ascii="仿宋" w:eastAsia="仿宋" w:hAnsi="仿宋" w:cs="Times New Roman" w:hint="eastAsia"/>
          <w:b/>
          <w:bCs/>
          <w:color w:val="000000" w:themeColor="text1"/>
          <w:sz w:val="30"/>
          <w:szCs w:val="30"/>
        </w:rPr>
        <w:t>自评报告不完善</w:t>
      </w:r>
    </w:p>
    <w:p w14:paraId="3EBFF17B" w14:textId="3048FACA" w:rsidR="007257B7" w:rsidRDefault="0060229B" w:rsidP="0060229B">
      <w:pPr>
        <w:adjustRightInd w:val="0"/>
        <w:snapToGrid w:val="0"/>
        <w:spacing w:line="620" w:lineRule="exact"/>
        <w:ind w:firstLineChars="200" w:firstLine="600"/>
        <w:rPr>
          <w:rFonts w:ascii="仿宋" w:eastAsia="仿宋" w:hAnsi="仿宋" w:cs="Times New Roman"/>
          <w:color w:val="000000" w:themeColor="text1"/>
          <w:sz w:val="30"/>
          <w:szCs w:val="30"/>
        </w:rPr>
      </w:pPr>
      <w:bookmarkStart w:id="8" w:name="_Hlk109228638"/>
      <w:r w:rsidRPr="0060229B">
        <w:rPr>
          <w:rFonts w:ascii="仿宋" w:eastAsia="仿宋" w:hAnsi="仿宋" w:cs="Times New Roman" w:hint="eastAsia"/>
          <w:color w:val="000000" w:themeColor="text1"/>
          <w:sz w:val="30"/>
          <w:szCs w:val="30"/>
        </w:rPr>
        <w:t>高邑县润</w:t>
      </w:r>
      <w:proofErr w:type="gramStart"/>
      <w:r w:rsidRPr="0060229B">
        <w:rPr>
          <w:rFonts w:ascii="仿宋" w:eastAsia="仿宋" w:hAnsi="仿宋" w:cs="Times New Roman" w:hint="eastAsia"/>
          <w:color w:val="000000" w:themeColor="text1"/>
          <w:sz w:val="30"/>
          <w:szCs w:val="30"/>
        </w:rPr>
        <w:t>邑</w:t>
      </w:r>
      <w:proofErr w:type="gramEnd"/>
      <w:r w:rsidRPr="0060229B">
        <w:rPr>
          <w:rFonts w:ascii="仿宋" w:eastAsia="仿宋" w:hAnsi="仿宋" w:cs="Times New Roman" w:hint="eastAsia"/>
          <w:color w:val="000000" w:themeColor="text1"/>
          <w:sz w:val="30"/>
          <w:szCs w:val="30"/>
        </w:rPr>
        <w:t>水</w:t>
      </w:r>
      <w:proofErr w:type="gramStart"/>
      <w:r w:rsidRPr="0060229B">
        <w:rPr>
          <w:rFonts w:ascii="仿宋" w:eastAsia="仿宋" w:hAnsi="仿宋" w:cs="Times New Roman" w:hint="eastAsia"/>
          <w:color w:val="000000" w:themeColor="text1"/>
          <w:sz w:val="30"/>
          <w:szCs w:val="30"/>
        </w:rPr>
        <w:t>务</w:t>
      </w:r>
      <w:proofErr w:type="gramEnd"/>
      <w:r w:rsidRPr="0060229B">
        <w:rPr>
          <w:rFonts w:ascii="仿宋" w:eastAsia="仿宋" w:hAnsi="仿宋" w:cs="Times New Roman" w:hint="eastAsia"/>
          <w:color w:val="000000" w:themeColor="text1"/>
          <w:sz w:val="30"/>
          <w:szCs w:val="30"/>
        </w:rPr>
        <w:t>集团有限公司</w:t>
      </w:r>
      <w:r>
        <w:rPr>
          <w:rFonts w:ascii="仿宋" w:eastAsia="仿宋" w:hAnsi="仿宋" w:cs="Times New Roman" w:hint="eastAsia"/>
          <w:color w:val="000000" w:themeColor="text1"/>
          <w:sz w:val="30"/>
          <w:szCs w:val="30"/>
        </w:rPr>
        <w:t>在项目完工以后未及时组织绩效自评，编写自评报告。</w:t>
      </w:r>
      <w:bookmarkEnd w:id="8"/>
    </w:p>
    <w:p w14:paraId="0C440E1E" w14:textId="3C747E20" w:rsidR="00F35147" w:rsidRPr="00385A0C" w:rsidRDefault="002C6C7A" w:rsidP="00385A0C">
      <w:pPr>
        <w:adjustRightInd w:val="0"/>
        <w:snapToGrid w:val="0"/>
        <w:spacing w:line="620" w:lineRule="exact"/>
        <w:ind w:firstLineChars="200" w:firstLine="602"/>
        <w:rPr>
          <w:rFonts w:ascii="仿宋" w:eastAsia="仿宋" w:hAnsi="仿宋" w:cs="Times New Roman"/>
          <w:color w:val="000000" w:themeColor="text1"/>
          <w:sz w:val="30"/>
          <w:szCs w:val="30"/>
        </w:rPr>
      </w:pPr>
      <w:r w:rsidRPr="00385A0C">
        <w:rPr>
          <w:rFonts w:ascii="仿宋" w:eastAsia="仿宋" w:hAnsi="仿宋" w:cs="Times New Roman" w:hint="eastAsia"/>
          <w:b/>
          <w:bCs/>
          <w:color w:val="000000" w:themeColor="text1"/>
          <w:sz w:val="30"/>
          <w:szCs w:val="30"/>
        </w:rPr>
        <w:lastRenderedPageBreak/>
        <w:t>（</w:t>
      </w:r>
      <w:r w:rsidR="00385A0C">
        <w:rPr>
          <w:rFonts w:ascii="仿宋" w:eastAsia="仿宋" w:hAnsi="仿宋" w:cs="Times New Roman" w:hint="eastAsia"/>
          <w:b/>
          <w:bCs/>
          <w:color w:val="000000" w:themeColor="text1"/>
          <w:sz w:val="30"/>
          <w:szCs w:val="30"/>
        </w:rPr>
        <w:t>四</w:t>
      </w:r>
      <w:r w:rsidRPr="00385A0C">
        <w:rPr>
          <w:rFonts w:ascii="仿宋" w:eastAsia="仿宋" w:hAnsi="仿宋" w:cs="Times New Roman" w:hint="eastAsia"/>
          <w:b/>
          <w:bCs/>
          <w:color w:val="000000" w:themeColor="text1"/>
          <w:sz w:val="30"/>
          <w:szCs w:val="30"/>
        </w:rPr>
        <w:t>）</w:t>
      </w:r>
      <w:r w:rsidR="00F35147" w:rsidRPr="000021AC">
        <w:rPr>
          <w:rFonts w:ascii="仿宋" w:eastAsia="仿宋" w:hAnsi="仿宋" w:cs="Times New Roman" w:hint="eastAsia"/>
          <w:b/>
          <w:bCs/>
          <w:color w:val="000000" w:themeColor="text1"/>
          <w:sz w:val="30"/>
          <w:szCs w:val="30"/>
        </w:rPr>
        <w:t>工程签证单</w:t>
      </w:r>
      <w:r w:rsidR="00657706" w:rsidRPr="000021AC">
        <w:rPr>
          <w:rFonts w:ascii="仿宋" w:eastAsia="仿宋" w:hAnsi="仿宋" w:cs="Times New Roman" w:hint="eastAsia"/>
          <w:b/>
          <w:bCs/>
          <w:color w:val="000000" w:themeColor="text1"/>
          <w:sz w:val="30"/>
          <w:szCs w:val="30"/>
        </w:rPr>
        <w:t>填写</w:t>
      </w:r>
      <w:r w:rsidR="00F35147" w:rsidRPr="000021AC">
        <w:rPr>
          <w:rFonts w:ascii="仿宋" w:eastAsia="仿宋" w:hAnsi="仿宋" w:cs="Times New Roman" w:hint="eastAsia"/>
          <w:b/>
          <w:bCs/>
          <w:color w:val="000000" w:themeColor="text1"/>
          <w:sz w:val="30"/>
          <w:szCs w:val="30"/>
        </w:rPr>
        <w:t>不完善</w:t>
      </w:r>
    </w:p>
    <w:p w14:paraId="3D47690C" w14:textId="7F3C6002" w:rsidR="00657706" w:rsidRDefault="0013082D">
      <w:pPr>
        <w:spacing w:line="620" w:lineRule="exact"/>
        <w:ind w:firstLineChars="200" w:firstLine="600"/>
        <w:outlineLvl w:val="0"/>
        <w:rPr>
          <w:rFonts w:ascii="仿宋" w:eastAsia="仿宋" w:hAnsi="仿宋" w:cs="Times New Roman"/>
          <w:color w:val="000000" w:themeColor="text1"/>
          <w:sz w:val="30"/>
          <w:szCs w:val="30"/>
        </w:rPr>
      </w:pPr>
      <w:r>
        <w:rPr>
          <w:rFonts w:ascii="仿宋" w:eastAsia="仿宋" w:hAnsi="仿宋" w:cs="Times New Roman" w:hint="eastAsia"/>
          <w:color w:val="000000" w:themeColor="text1"/>
          <w:sz w:val="30"/>
          <w:szCs w:val="30"/>
        </w:rPr>
        <w:t>供水管道改造</w:t>
      </w:r>
      <w:r w:rsidR="00657706" w:rsidRPr="00657706">
        <w:rPr>
          <w:rFonts w:ascii="仿宋" w:eastAsia="仿宋" w:hAnsi="仿宋" w:cs="Times New Roman" w:hint="eastAsia"/>
          <w:color w:val="000000" w:themeColor="text1"/>
          <w:sz w:val="30"/>
          <w:szCs w:val="30"/>
        </w:rPr>
        <w:t>工程在施工过程中有工程量增减情况，并由施工单位、监理单位、设计单位和建设单位共同出具工程签证单</w:t>
      </w:r>
      <w:r w:rsidR="00657706">
        <w:rPr>
          <w:rFonts w:ascii="仿宋" w:eastAsia="仿宋" w:hAnsi="仿宋" w:cs="Times New Roman" w:hint="eastAsia"/>
          <w:color w:val="000000" w:themeColor="text1"/>
          <w:sz w:val="30"/>
          <w:szCs w:val="30"/>
        </w:rPr>
        <w:t>，</w:t>
      </w:r>
      <w:r w:rsidR="00657706" w:rsidRPr="00657706">
        <w:rPr>
          <w:rFonts w:ascii="仿宋" w:eastAsia="仿宋" w:hAnsi="仿宋" w:cs="Times New Roman" w:hint="eastAsia"/>
          <w:color w:val="000000" w:themeColor="text1"/>
          <w:sz w:val="30"/>
          <w:szCs w:val="30"/>
        </w:rPr>
        <w:t>工程签证单无现场代表签字、无签证日期，项目</w:t>
      </w:r>
      <w:r w:rsidR="00C404E1">
        <w:rPr>
          <w:rFonts w:ascii="仿宋" w:eastAsia="仿宋" w:hAnsi="仿宋" w:cs="Times New Roman" w:hint="eastAsia"/>
          <w:color w:val="000000" w:themeColor="text1"/>
          <w:sz w:val="30"/>
          <w:szCs w:val="30"/>
        </w:rPr>
        <w:t>变更</w:t>
      </w:r>
      <w:r w:rsidR="00657706" w:rsidRPr="00657706">
        <w:rPr>
          <w:rFonts w:ascii="仿宋" w:eastAsia="仿宋" w:hAnsi="仿宋" w:cs="Times New Roman" w:hint="eastAsia"/>
          <w:color w:val="000000" w:themeColor="text1"/>
          <w:sz w:val="30"/>
          <w:szCs w:val="30"/>
        </w:rPr>
        <w:t>手续不完善。</w:t>
      </w:r>
    </w:p>
    <w:p w14:paraId="04202A3F" w14:textId="2F5A9357" w:rsidR="00DD5D28" w:rsidRPr="0060229B" w:rsidRDefault="00DD5D28">
      <w:pPr>
        <w:spacing w:line="620" w:lineRule="exact"/>
        <w:ind w:firstLineChars="200" w:firstLine="602"/>
        <w:outlineLvl w:val="0"/>
        <w:rPr>
          <w:rFonts w:ascii="仿宋" w:eastAsia="仿宋" w:hAnsi="仿宋" w:cs="Times New Roman"/>
          <w:b/>
          <w:bCs/>
          <w:color w:val="000000" w:themeColor="text1"/>
          <w:sz w:val="30"/>
          <w:szCs w:val="30"/>
        </w:rPr>
      </w:pPr>
      <w:r w:rsidRPr="0060229B">
        <w:rPr>
          <w:rFonts w:ascii="仿宋" w:eastAsia="仿宋" w:hAnsi="仿宋" w:cs="Times New Roman" w:hint="eastAsia"/>
          <w:b/>
          <w:bCs/>
          <w:color w:val="000000" w:themeColor="text1"/>
          <w:sz w:val="30"/>
          <w:szCs w:val="30"/>
        </w:rPr>
        <w:t>（五）</w:t>
      </w:r>
      <w:bookmarkStart w:id="9" w:name="_Hlk109829340"/>
      <w:r w:rsidR="0060229B">
        <w:rPr>
          <w:rFonts w:ascii="仿宋" w:eastAsia="仿宋" w:hAnsi="仿宋" w:cs="Times New Roman" w:hint="eastAsia"/>
          <w:b/>
          <w:bCs/>
          <w:color w:val="000000" w:themeColor="text1"/>
          <w:sz w:val="30"/>
          <w:szCs w:val="30"/>
        </w:rPr>
        <w:t>项目</w:t>
      </w:r>
      <w:r w:rsidRPr="0060229B">
        <w:rPr>
          <w:rFonts w:ascii="仿宋" w:eastAsia="仿宋" w:hAnsi="仿宋" w:cs="Times New Roman" w:hint="eastAsia"/>
          <w:b/>
          <w:bCs/>
          <w:color w:val="000000" w:themeColor="text1"/>
          <w:sz w:val="30"/>
          <w:szCs w:val="30"/>
        </w:rPr>
        <w:t>质量要求及标准</w:t>
      </w:r>
      <w:bookmarkEnd w:id="9"/>
      <w:r w:rsidRPr="0060229B">
        <w:rPr>
          <w:rFonts w:ascii="仿宋" w:eastAsia="仿宋" w:hAnsi="仿宋" w:cs="Times New Roman" w:hint="eastAsia"/>
          <w:b/>
          <w:bCs/>
          <w:color w:val="000000" w:themeColor="text1"/>
          <w:sz w:val="30"/>
          <w:szCs w:val="30"/>
        </w:rPr>
        <w:t>不完善</w:t>
      </w:r>
    </w:p>
    <w:p w14:paraId="7CB7C472" w14:textId="443F5917" w:rsidR="00DD5D28" w:rsidRDefault="00DD5D28">
      <w:pPr>
        <w:spacing w:line="620" w:lineRule="exact"/>
        <w:ind w:firstLineChars="200" w:firstLine="600"/>
        <w:outlineLvl w:val="0"/>
        <w:rPr>
          <w:rFonts w:ascii="仿宋" w:eastAsia="仿宋" w:hAnsi="仿宋" w:cs="Times New Roman"/>
          <w:color w:val="000000" w:themeColor="text1"/>
          <w:sz w:val="30"/>
          <w:szCs w:val="30"/>
        </w:rPr>
      </w:pPr>
      <w:r>
        <w:rPr>
          <w:rFonts w:ascii="仿宋" w:eastAsia="仿宋" w:hAnsi="仿宋" w:cs="Times New Roman" w:hint="eastAsia"/>
          <w:color w:val="000000" w:themeColor="text1"/>
          <w:sz w:val="30"/>
          <w:szCs w:val="30"/>
        </w:rPr>
        <w:t>针对供水管道改造工程</w:t>
      </w:r>
      <w:r w:rsidRPr="00FD0D8E">
        <w:rPr>
          <w:rFonts w:ascii="仿宋" w:eastAsia="仿宋" w:hAnsi="仿宋" w:cs="Times New Roman" w:hint="eastAsia"/>
          <w:color w:val="000000" w:themeColor="text1"/>
          <w:sz w:val="30"/>
          <w:szCs w:val="30"/>
        </w:rPr>
        <w:t>制定相应的质量要求及标准</w:t>
      </w:r>
      <w:r>
        <w:rPr>
          <w:rFonts w:ascii="仿宋" w:eastAsia="仿宋" w:hAnsi="仿宋" w:cs="Times New Roman" w:hint="eastAsia"/>
          <w:color w:val="000000" w:themeColor="text1"/>
          <w:sz w:val="30"/>
          <w:szCs w:val="30"/>
        </w:rPr>
        <w:t>不完善</w:t>
      </w:r>
      <w:r w:rsidRPr="00FD0D8E">
        <w:rPr>
          <w:rFonts w:ascii="仿宋" w:eastAsia="仿宋" w:hAnsi="仿宋" w:cs="Times New Roman" w:hint="eastAsia"/>
          <w:color w:val="000000" w:themeColor="text1"/>
          <w:sz w:val="30"/>
          <w:szCs w:val="30"/>
        </w:rPr>
        <w:t>，如：</w:t>
      </w:r>
      <w:r>
        <w:rPr>
          <w:rFonts w:ascii="仿宋" w:eastAsia="仿宋" w:hAnsi="仿宋" w:cs="Times New Roman" w:hint="eastAsia"/>
          <w:color w:val="000000" w:themeColor="text1"/>
          <w:sz w:val="30"/>
          <w:szCs w:val="30"/>
        </w:rPr>
        <w:t>未制定</w:t>
      </w:r>
      <w:r w:rsidRPr="00FD0D8E">
        <w:rPr>
          <w:rFonts w:ascii="仿宋" w:eastAsia="仿宋" w:hAnsi="仿宋" w:cs="Times New Roman" w:hint="eastAsia"/>
          <w:color w:val="000000" w:themeColor="text1"/>
          <w:sz w:val="30"/>
          <w:szCs w:val="30"/>
        </w:rPr>
        <w:t>工程质量验收制度、工程质量管理制度等</w:t>
      </w:r>
      <w:r>
        <w:rPr>
          <w:rFonts w:ascii="仿宋" w:eastAsia="仿宋" w:hAnsi="仿宋" w:cs="Times New Roman" w:hint="eastAsia"/>
          <w:color w:val="000000" w:themeColor="text1"/>
          <w:sz w:val="30"/>
          <w:szCs w:val="30"/>
        </w:rPr>
        <w:t>，</w:t>
      </w:r>
      <w:r w:rsidR="00C404E1">
        <w:rPr>
          <w:rFonts w:ascii="仿宋" w:eastAsia="仿宋" w:hAnsi="仿宋" w:cs="Times New Roman" w:hint="eastAsia"/>
          <w:color w:val="000000" w:themeColor="text1"/>
          <w:sz w:val="30"/>
          <w:szCs w:val="30"/>
        </w:rPr>
        <w:t>高邑县润</w:t>
      </w:r>
      <w:proofErr w:type="gramStart"/>
      <w:r w:rsidR="00C404E1">
        <w:rPr>
          <w:rFonts w:ascii="仿宋" w:eastAsia="仿宋" w:hAnsi="仿宋" w:cs="Times New Roman" w:hint="eastAsia"/>
          <w:color w:val="000000" w:themeColor="text1"/>
          <w:sz w:val="30"/>
          <w:szCs w:val="30"/>
        </w:rPr>
        <w:t>邑</w:t>
      </w:r>
      <w:proofErr w:type="gramEnd"/>
      <w:r w:rsidR="00C404E1">
        <w:rPr>
          <w:rFonts w:ascii="仿宋" w:eastAsia="仿宋" w:hAnsi="仿宋" w:cs="Times New Roman" w:hint="eastAsia"/>
          <w:color w:val="000000" w:themeColor="text1"/>
          <w:sz w:val="30"/>
          <w:szCs w:val="30"/>
        </w:rPr>
        <w:t>水</w:t>
      </w:r>
      <w:proofErr w:type="gramStart"/>
      <w:r w:rsidR="00C404E1">
        <w:rPr>
          <w:rFonts w:ascii="仿宋" w:eastAsia="仿宋" w:hAnsi="仿宋" w:cs="Times New Roman" w:hint="eastAsia"/>
          <w:color w:val="000000" w:themeColor="text1"/>
          <w:sz w:val="30"/>
          <w:szCs w:val="30"/>
        </w:rPr>
        <w:t>务</w:t>
      </w:r>
      <w:proofErr w:type="gramEnd"/>
      <w:r w:rsidR="00C404E1">
        <w:rPr>
          <w:rFonts w:ascii="仿宋" w:eastAsia="仿宋" w:hAnsi="仿宋" w:cs="Times New Roman" w:hint="eastAsia"/>
          <w:color w:val="000000" w:themeColor="text1"/>
          <w:sz w:val="30"/>
          <w:szCs w:val="30"/>
        </w:rPr>
        <w:t>集团有限公司</w:t>
      </w:r>
      <w:r>
        <w:rPr>
          <w:rFonts w:ascii="仿宋" w:eastAsia="仿宋" w:hAnsi="仿宋" w:cs="Times New Roman" w:hint="eastAsia"/>
          <w:color w:val="000000" w:themeColor="text1"/>
          <w:sz w:val="30"/>
          <w:szCs w:val="30"/>
        </w:rPr>
        <w:t>定期组织人员进行现场核查，但核查资料不完善。</w:t>
      </w:r>
    </w:p>
    <w:p w14:paraId="410880C1" w14:textId="678D92D8" w:rsidR="006D63AE" w:rsidRPr="00736C1F" w:rsidRDefault="00A822F5">
      <w:pPr>
        <w:spacing w:line="620" w:lineRule="exact"/>
        <w:ind w:firstLineChars="200" w:firstLine="602"/>
        <w:outlineLvl w:val="0"/>
        <w:rPr>
          <w:rFonts w:ascii="仿宋" w:eastAsia="仿宋" w:hAnsi="仿宋" w:cs="Times New Roman"/>
          <w:b/>
          <w:bCs/>
          <w:color w:val="000000" w:themeColor="text1"/>
          <w:sz w:val="30"/>
          <w:szCs w:val="30"/>
        </w:rPr>
      </w:pPr>
      <w:r w:rsidRPr="00736C1F">
        <w:rPr>
          <w:rFonts w:ascii="仿宋" w:eastAsia="仿宋" w:hAnsi="仿宋" w:cs="Times New Roman" w:hint="eastAsia"/>
          <w:b/>
          <w:bCs/>
          <w:color w:val="000000" w:themeColor="text1"/>
          <w:sz w:val="30"/>
          <w:szCs w:val="30"/>
        </w:rPr>
        <w:t>六、改进建议</w:t>
      </w:r>
    </w:p>
    <w:p w14:paraId="28519705" w14:textId="19BF489A" w:rsidR="002C0D8C" w:rsidRPr="005C619E" w:rsidRDefault="002C0D8C" w:rsidP="002C0D8C">
      <w:pPr>
        <w:adjustRightInd w:val="0"/>
        <w:snapToGrid w:val="0"/>
        <w:spacing w:line="620" w:lineRule="exact"/>
        <w:ind w:firstLineChars="200" w:firstLine="600"/>
        <w:outlineLvl w:val="1"/>
        <w:rPr>
          <w:rFonts w:ascii="仿宋" w:eastAsia="仿宋" w:hAnsi="仿宋" w:cs="Times New Roman"/>
          <w:color w:val="000000" w:themeColor="text1"/>
          <w:sz w:val="30"/>
          <w:szCs w:val="30"/>
        </w:rPr>
      </w:pPr>
      <w:r w:rsidRPr="005C619E">
        <w:rPr>
          <w:rFonts w:ascii="仿宋" w:eastAsia="仿宋" w:hAnsi="仿宋" w:cs="Times New Roman" w:hint="eastAsia"/>
          <w:color w:val="000000" w:themeColor="text1"/>
          <w:sz w:val="30"/>
          <w:szCs w:val="30"/>
        </w:rPr>
        <w:t>（一）加强对绩效管理的认识，</w:t>
      </w:r>
      <w:r w:rsidR="00B23740" w:rsidRPr="005C619E">
        <w:rPr>
          <w:rFonts w:ascii="仿宋" w:eastAsia="仿宋" w:hAnsi="仿宋" w:cs="Times New Roman" w:hint="eastAsia"/>
          <w:color w:val="000000" w:themeColor="text1"/>
          <w:sz w:val="30"/>
          <w:szCs w:val="30"/>
        </w:rPr>
        <w:t>注重绩效自我评价</w:t>
      </w:r>
    </w:p>
    <w:p w14:paraId="5D1B5137" w14:textId="3686C14E" w:rsidR="002C0D8C" w:rsidRPr="005C619E" w:rsidRDefault="002C0D8C" w:rsidP="002C0D8C">
      <w:pPr>
        <w:adjustRightInd w:val="0"/>
        <w:snapToGrid w:val="0"/>
        <w:spacing w:line="620" w:lineRule="exact"/>
        <w:ind w:firstLineChars="200" w:firstLine="600"/>
        <w:rPr>
          <w:rFonts w:ascii="仿宋" w:eastAsia="仿宋" w:hAnsi="仿宋" w:cs="Times New Roman"/>
          <w:color w:val="000000" w:themeColor="text1"/>
          <w:sz w:val="30"/>
          <w:szCs w:val="30"/>
        </w:rPr>
      </w:pPr>
      <w:r w:rsidRPr="005C619E">
        <w:rPr>
          <w:rFonts w:ascii="仿宋" w:eastAsia="仿宋" w:hAnsi="仿宋" w:cs="Times New Roman" w:hint="eastAsia"/>
          <w:color w:val="000000" w:themeColor="text1"/>
          <w:sz w:val="30"/>
          <w:szCs w:val="30"/>
        </w:rPr>
        <w:t>建议项目主管单位</w:t>
      </w:r>
      <w:r w:rsidR="0083507F">
        <w:rPr>
          <w:rFonts w:ascii="仿宋" w:eastAsia="仿宋" w:hAnsi="仿宋" w:cs="Times New Roman" w:hint="eastAsia"/>
          <w:color w:val="000000" w:themeColor="text1"/>
          <w:sz w:val="30"/>
          <w:szCs w:val="30"/>
        </w:rPr>
        <w:t>在</w:t>
      </w:r>
      <w:r w:rsidR="00B23740" w:rsidRPr="005C619E">
        <w:rPr>
          <w:rFonts w:ascii="仿宋" w:eastAsia="仿宋" w:hAnsi="仿宋" w:cs="Times New Roman" w:hint="eastAsia"/>
          <w:color w:val="000000" w:themeColor="text1"/>
          <w:sz w:val="30"/>
          <w:szCs w:val="30"/>
        </w:rPr>
        <w:t>项目完工后，及时组织绩效自评，详细地按照绩效指标评价，客观反映项目绩效评价结果。</w:t>
      </w:r>
    </w:p>
    <w:p w14:paraId="2D9C3D8C" w14:textId="49308EA4" w:rsidR="00DD5D28" w:rsidRDefault="00A822F5" w:rsidP="00EA05E2">
      <w:pPr>
        <w:adjustRightInd w:val="0"/>
        <w:snapToGrid w:val="0"/>
        <w:spacing w:line="620" w:lineRule="exact"/>
        <w:ind w:firstLineChars="200" w:firstLine="600"/>
        <w:outlineLvl w:val="1"/>
        <w:rPr>
          <w:rFonts w:ascii="仿宋" w:eastAsia="仿宋" w:hAnsi="仿宋" w:cs="Times New Roman"/>
          <w:color w:val="000000" w:themeColor="text1"/>
          <w:sz w:val="30"/>
          <w:szCs w:val="30"/>
        </w:rPr>
      </w:pPr>
      <w:r w:rsidRPr="005C619E">
        <w:rPr>
          <w:rFonts w:ascii="仿宋" w:eastAsia="仿宋" w:hAnsi="仿宋" w:cs="Times New Roman" w:hint="eastAsia"/>
          <w:color w:val="000000" w:themeColor="text1"/>
          <w:sz w:val="30"/>
          <w:szCs w:val="30"/>
        </w:rPr>
        <w:t>（</w:t>
      </w:r>
      <w:r w:rsidR="0003555F" w:rsidRPr="005C619E">
        <w:rPr>
          <w:rFonts w:ascii="仿宋" w:eastAsia="仿宋" w:hAnsi="仿宋" w:cs="Times New Roman" w:hint="eastAsia"/>
          <w:color w:val="000000" w:themeColor="text1"/>
          <w:sz w:val="30"/>
          <w:szCs w:val="30"/>
        </w:rPr>
        <w:t>二</w:t>
      </w:r>
      <w:r w:rsidRPr="005C619E">
        <w:rPr>
          <w:rFonts w:ascii="仿宋" w:eastAsia="仿宋" w:hAnsi="仿宋" w:cs="Times New Roman" w:hint="eastAsia"/>
          <w:color w:val="000000" w:themeColor="text1"/>
          <w:sz w:val="30"/>
          <w:szCs w:val="30"/>
        </w:rPr>
        <w:t>）</w:t>
      </w:r>
      <w:bookmarkStart w:id="10" w:name="_Hlk58586950"/>
      <w:r w:rsidR="00736C1F" w:rsidRPr="005C619E">
        <w:rPr>
          <w:rFonts w:ascii="仿宋" w:eastAsia="仿宋" w:hAnsi="仿宋" w:cs="Times New Roman" w:hint="eastAsia"/>
          <w:color w:val="000000" w:themeColor="text1"/>
          <w:sz w:val="30"/>
          <w:szCs w:val="30"/>
        </w:rPr>
        <w:t>完善</w:t>
      </w:r>
      <w:r w:rsidR="00DD5D28">
        <w:rPr>
          <w:rFonts w:ascii="仿宋" w:eastAsia="仿宋" w:hAnsi="仿宋" w:cs="Times New Roman" w:hint="eastAsia"/>
          <w:color w:val="000000" w:themeColor="text1"/>
          <w:sz w:val="30"/>
          <w:szCs w:val="30"/>
        </w:rPr>
        <w:t>相应的管理以及财务制度</w:t>
      </w:r>
    </w:p>
    <w:bookmarkEnd w:id="10"/>
    <w:p w14:paraId="0F332564" w14:textId="74D791F7" w:rsidR="00320D0E" w:rsidRDefault="00A822F5">
      <w:pPr>
        <w:adjustRightInd w:val="0"/>
        <w:snapToGrid w:val="0"/>
        <w:spacing w:line="620" w:lineRule="exact"/>
        <w:ind w:firstLineChars="200" w:firstLine="600"/>
        <w:rPr>
          <w:rFonts w:ascii="仿宋" w:eastAsia="仿宋" w:hAnsi="仿宋" w:cs="Times New Roman"/>
          <w:color w:val="000000" w:themeColor="text1"/>
          <w:sz w:val="30"/>
          <w:szCs w:val="30"/>
        </w:rPr>
      </w:pPr>
      <w:r w:rsidRPr="005C619E">
        <w:rPr>
          <w:rFonts w:ascii="仿宋" w:eastAsia="仿宋" w:hAnsi="仿宋" w:cs="Times New Roman" w:hint="eastAsia"/>
          <w:color w:val="000000" w:themeColor="text1"/>
          <w:sz w:val="30"/>
          <w:szCs w:val="30"/>
        </w:rPr>
        <w:t>建议</w:t>
      </w:r>
      <w:r w:rsidR="001C67A2" w:rsidRPr="005C619E">
        <w:rPr>
          <w:rFonts w:ascii="仿宋" w:eastAsia="仿宋" w:hAnsi="仿宋" w:cs="Times New Roman" w:hint="eastAsia"/>
          <w:color w:val="000000" w:themeColor="text1"/>
          <w:sz w:val="30"/>
          <w:szCs w:val="30"/>
        </w:rPr>
        <w:t>完善项目管理制度，加强项目的监督管控</w:t>
      </w:r>
      <w:r w:rsidR="00DD5D28">
        <w:rPr>
          <w:rFonts w:ascii="仿宋" w:eastAsia="仿宋" w:hAnsi="仿宋" w:cs="Times New Roman" w:hint="eastAsia"/>
          <w:color w:val="000000" w:themeColor="text1"/>
          <w:sz w:val="30"/>
          <w:szCs w:val="30"/>
        </w:rPr>
        <w:t>。制定相应的项目资金管理办法，健全财务制度，对资金的规范使用以及运行提供保障。</w:t>
      </w:r>
    </w:p>
    <w:p w14:paraId="13EA70AD" w14:textId="14BD6AF1" w:rsidR="00F35147" w:rsidRDefault="00F35147" w:rsidP="00B2305A">
      <w:pPr>
        <w:adjustRightInd w:val="0"/>
        <w:snapToGrid w:val="0"/>
        <w:spacing w:line="620" w:lineRule="exact"/>
        <w:ind w:firstLineChars="200" w:firstLine="600"/>
        <w:rPr>
          <w:rFonts w:ascii="仿宋" w:eastAsia="仿宋" w:hAnsi="仿宋" w:cs="Times New Roman"/>
          <w:color w:val="000000" w:themeColor="text1"/>
          <w:sz w:val="30"/>
          <w:szCs w:val="30"/>
        </w:rPr>
      </w:pPr>
      <w:r>
        <w:rPr>
          <w:rFonts w:ascii="仿宋" w:eastAsia="仿宋" w:hAnsi="仿宋" w:cs="Times New Roman" w:hint="eastAsia"/>
          <w:color w:val="000000" w:themeColor="text1"/>
          <w:sz w:val="30"/>
          <w:szCs w:val="30"/>
        </w:rPr>
        <w:t>（</w:t>
      </w:r>
      <w:r w:rsidR="0062272F">
        <w:rPr>
          <w:rFonts w:ascii="仿宋" w:eastAsia="仿宋" w:hAnsi="仿宋" w:cs="Times New Roman" w:hint="eastAsia"/>
          <w:color w:val="000000" w:themeColor="text1"/>
          <w:sz w:val="30"/>
          <w:szCs w:val="30"/>
        </w:rPr>
        <w:t>三</w:t>
      </w:r>
      <w:r>
        <w:rPr>
          <w:rFonts w:ascii="仿宋" w:eastAsia="仿宋" w:hAnsi="仿宋" w:cs="Times New Roman" w:hint="eastAsia"/>
          <w:color w:val="000000" w:themeColor="text1"/>
          <w:sz w:val="30"/>
          <w:szCs w:val="30"/>
        </w:rPr>
        <w:t>）</w:t>
      </w:r>
      <w:r w:rsidR="00E9526E" w:rsidRPr="00E9526E">
        <w:rPr>
          <w:rFonts w:ascii="仿宋" w:eastAsia="仿宋" w:hAnsi="仿宋" w:cs="Times New Roman" w:hint="eastAsia"/>
          <w:color w:val="000000" w:themeColor="text1"/>
          <w:sz w:val="30"/>
          <w:szCs w:val="30"/>
        </w:rPr>
        <w:t>完善合同管理</w:t>
      </w:r>
      <w:r w:rsidR="00E9526E">
        <w:rPr>
          <w:rFonts w:ascii="仿宋" w:eastAsia="仿宋" w:hAnsi="仿宋" w:cs="Times New Roman" w:hint="eastAsia"/>
          <w:color w:val="000000" w:themeColor="text1"/>
          <w:sz w:val="30"/>
          <w:szCs w:val="30"/>
        </w:rPr>
        <w:t>。</w:t>
      </w:r>
    </w:p>
    <w:p w14:paraId="1B62F720" w14:textId="1D873766" w:rsidR="0044490E" w:rsidRDefault="0044490E" w:rsidP="00B2305A">
      <w:pPr>
        <w:adjustRightInd w:val="0"/>
        <w:snapToGrid w:val="0"/>
        <w:spacing w:line="620" w:lineRule="exact"/>
        <w:ind w:firstLineChars="200" w:firstLine="600"/>
        <w:rPr>
          <w:rFonts w:ascii="仿宋" w:eastAsia="仿宋" w:hAnsi="仿宋" w:cs="Times New Roman"/>
          <w:color w:val="000000" w:themeColor="text1"/>
          <w:sz w:val="30"/>
          <w:szCs w:val="30"/>
        </w:rPr>
      </w:pPr>
      <w:r>
        <w:rPr>
          <w:rFonts w:ascii="仿宋" w:eastAsia="仿宋" w:hAnsi="仿宋" w:cs="Times New Roman" w:hint="eastAsia"/>
          <w:color w:val="000000" w:themeColor="text1"/>
          <w:sz w:val="30"/>
          <w:szCs w:val="30"/>
        </w:rPr>
        <w:t>建议完善合同管理，</w:t>
      </w:r>
      <w:r w:rsidR="00E9526E" w:rsidRPr="00E9526E">
        <w:rPr>
          <w:rFonts w:ascii="仿宋" w:eastAsia="仿宋" w:hAnsi="仿宋" w:cs="Times New Roman" w:hint="eastAsia"/>
          <w:color w:val="000000" w:themeColor="text1"/>
          <w:sz w:val="30"/>
          <w:szCs w:val="30"/>
        </w:rPr>
        <w:t>严格规范合同签署，确保合同的有效执行。</w:t>
      </w:r>
      <w:r w:rsidR="00E9526E">
        <w:rPr>
          <w:rFonts w:ascii="仿宋" w:eastAsia="仿宋" w:hAnsi="仿宋" w:cs="Times New Roman" w:hint="eastAsia"/>
          <w:color w:val="000000" w:themeColor="text1"/>
          <w:sz w:val="30"/>
          <w:szCs w:val="30"/>
        </w:rPr>
        <w:t>在</w:t>
      </w:r>
      <w:r w:rsidR="00E9526E" w:rsidRPr="00E9526E">
        <w:rPr>
          <w:rFonts w:ascii="仿宋" w:eastAsia="仿宋" w:hAnsi="仿宋" w:cs="Times New Roman" w:hint="eastAsia"/>
          <w:color w:val="000000" w:themeColor="text1"/>
          <w:sz w:val="30"/>
          <w:szCs w:val="30"/>
        </w:rPr>
        <w:t>项目管理中以合同为依据，以合同管理为中心，按合同办事，维护合同双方的合法权益。签署合同约定的条款内容清楚完整，维护项目实施单位利益，确保合同的有效执行。</w:t>
      </w:r>
    </w:p>
    <w:p w14:paraId="125DC4D9" w14:textId="30090D79" w:rsidR="00E9526E" w:rsidRDefault="00DD5D28" w:rsidP="002D613E">
      <w:pPr>
        <w:adjustRightInd w:val="0"/>
        <w:snapToGrid w:val="0"/>
        <w:spacing w:line="620" w:lineRule="exact"/>
        <w:ind w:firstLineChars="200" w:firstLine="600"/>
        <w:rPr>
          <w:rFonts w:ascii="仿宋" w:eastAsia="仿宋" w:hAnsi="仿宋" w:cs="Times New Roman"/>
          <w:color w:val="000000" w:themeColor="text1"/>
          <w:sz w:val="30"/>
          <w:szCs w:val="30"/>
        </w:rPr>
      </w:pPr>
      <w:r>
        <w:rPr>
          <w:rFonts w:ascii="仿宋" w:eastAsia="仿宋" w:hAnsi="仿宋" w:cs="Times New Roman" w:hint="eastAsia"/>
          <w:color w:val="000000" w:themeColor="text1"/>
          <w:sz w:val="30"/>
          <w:szCs w:val="30"/>
        </w:rPr>
        <w:t>（四）</w:t>
      </w:r>
      <w:r w:rsidR="002D613E">
        <w:rPr>
          <w:rFonts w:ascii="仿宋" w:eastAsia="仿宋" w:hAnsi="仿宋" w:cs="Times New Roman" w:hint="eastAsia"/>
          <w:color w:val="000000" w:themeColor="text1"/>
          <w:sz w:val="30"/>
          <w:szCs w:val="30"/>
        </w:rPr>
        <w:t>建议完善相应的质量要求、标准，如：</w:t>
      </w:r>
      <w:r w:rsidR="002D613E" w:rsidRPr="002D613E">
        <w:rPr>
          <w:rFonts w:ascii="仿宋" w:eastAsia="仿宋" w:hAnsi="仿宋" w:cs="Times New Roman" w:hint="eastAsia"/>
          <w:color w:val="000000" w:themeColor="text1"/>
          <w:sz w:val="30"/>
          <w:szCs w:val="30"/>
        </w:rPr>
        <w:t>工程质量验收制</w:t>
      </w:r>
      <w:r w:rsidR="002D613E" w:rsidRPr="002D613E">
        <w:rPr>
          <w:rFonts w:ascii="仿宋" w:eastAsia="仿宋" w:hAnsi="仿宋" w:cs="Times New Roman" w:hint="eastAsia"/>
          <w:color w:val="000000" w:themeColor="text1"/>
          <w:sz w:val="30"/>
          <w:szCs w:val="30"/>
        </w:rPr>
        <w:lastRenderedPageBreak/>
        <w:t>度、工程质量管理制度</w:t>
      </w:r>
      <w:r w:rsidR="002D613E">
        <w:rPr>
          <w:rFonts w:ascii="仿宋" w:eastAsia="仿宋" w:hAnsi="仿宋" w:cs="Times New Roman" w:hint="eastAsia"/>
          <w:color w:val="000000" w:themeColor="text1"/>
          <w:sz w:val="30"/>
          <w:szCs w:val="30"/>
        </w:rPr>
        <w:t>等。进一步完善人员现场核查资料。</w:t>
      </w:r>
    </w:p>
    <w:p w14:paraId="483963F6" w14:textId="77777777" w:rsidR="002D613E" w:rsidRDefault="002D613E" w:rsidP="002D613E">
      <w:pPr>
        <w:adjustRightInd w:val="0"/>
        <w:spacing w:line="620" w:lineRule="exact"/>
        <w:outlineLvl w:val="0"/>
        <w:rPr>
          <w:rFonts w:ascii="仿宋" w:eastAsia="仿宋" w:hAnsi="仿宋" w:cs="Times New Roman"/>
          <w:color w:val="000000" w:themeColor="text1"/>
          <w:sz w:val="30"/>
          <w:szCs w:val="30"/>
        </w:rPr>
      </w:pPr>
    </w:p>
    <w:p w14:paraId="06EEADA1" w14:textId="5D4F59EB" w:rsidR="006D63AE" w:rsidRPr="00D172DD" w:rsidRDefault="00A822F5" w:rsidP="002D613E">
      <w:pPr>
        <w:adjustRightInd w:val="0"/>
        <w:spacing w:line="620" w:lineRule="exact"/>
        <w:ind w:firstLineChars="200" w:firstLine="600"/>
        <w:outlineLvl w:val="0"/>
        <w:rPr>
          <w:rFonts w:ascii="仿宋" w:eastAsia="仿宋" w:hAnsi="仿宋" w:cs="Times New Roman"/>
          <w:color w:val="000000" w:themeColor="text1"/>
          <w:sz w:val="30"/>
          <w:szCs w:val="30"/>
        </w:rPr>
      </w:pPr>
      <w:r w:rsidRPr="00D172DD">
        <w:rPr>
          <w:rFonts w:ascii="仿宋" w:eastAsia="仿宋" w:hAnsi="仿宋" w:cs="Times New Roman" w:hint="eastAsia"/>
          <w:color w:val="000000" w:themeColor="text1"/>
          <w:sz w:val="30"/>
          <w:szCs w:val="30"/>
        </w:rPr>
        <w:t>附件：</w:t>
      </w:r>
      <w:r w:rsidR="0013082D">
        <w:rPr>
          <w:rFonts w:ascii="仿宋" w:eastAsia="仿宋" w:hAnsi="仿宋" w:cs="Times New Roman" w:hint="eastAsia"/>
          <w:color w:val="000000" w:themeColor="text1"/>
          <w:sz w:val="30"/>
          <w:szCs w:val="30"/>
        </w:rPr>
        <w:t>高邑县城至众林园区道路地下供水管道改造</w:t>
      </w:r>
      <w:r w:rsidR="00D161D7">
        <w:rPr>
          <w:rFonts w:ascii="仿宋" w:eastAsia="仿宋" w:hAnsi="仿宋" w:cs="Times New Roman" w:hint="eastAsia"/>
          <w:color w:val="000000" w:themeColor="text1"/>
          <w:sz w:val="30"/>
          <w:szCs w:val="30"/>
        </w:rPr>
        <w:t>工程</w:t>
      </w:r>
      <w:r w:rsidRPr="00D172DD">
        <w:rPr>
          <w:rFonts w:ascii="仿宋" w:eastAsia="仿宋" w:hAnsi="仿宋" w:cs="Times New Roman" w:hint="eastAsia"/>
          <w:color w:val="000000" w:themeColor="text1"/>
          <w:sz w:val="30"/>
          <w:szCs w:val="30"/>
        </w:rPr>
        <w:t>绩效评价指标表</w:t>
      </w:r>
    </w:p>
    <w:p w14:paraId="04B8483A" w14:textId="2CB78847" w:rsidR="0083507F" w:rsidRPr="002D613E" w:rsidRDefault="0083507F">
      <w:pPr>
        <w:adjustRightInd w:val="0"/>
        <w:spacing w:line="620" w:lineRule="exact"/>
        <w:ind w:firstLineChars="200" w:firstLine="600"/>
        <w:outlineLvl w:val="0"/>
        <w:rPr>
          <w:rFonts w:ascii="仿宋" w:eastAsia="仿宋" w:hAnsi="仿宋" w:cs="Times New Roman"/>
          <w:color w:val="000000" w:themeColor="text1"/>
          <w:sz w:val="30"/>
          <w:szCs w:val="30"/>
        </w:rPr>
      </w:pPr>
    </w:p>
    <w:p w14:paraId="17F3CFE8" w14:textId="77777777" w:rsidR="0083507F" w:rsidRPr="0083507F" w:rsidRDefault="0083507F">
      <w:pPr>
        <w:adjustRightInd w:val="0"/>
        <w:spacing w:line="620" w:lineRule="exact"/>
        <w:ind w:firstLineChars="200" w:firstLine="600"/>
        <w:outlineLvl w:val="0"/>
        <w:rPr>
          <w:rFonts w:ascii="仿宋" w:eastAsia="仿宋" w:hAnsi="仿宋" w:cs="Times New Roman"/>
          <w:color w:val="000000" w:themeColor="text1"/>
          <w:sz w:val="30"/>
          <w:szCs w:val="30"/>
        </w:rPr>
      </w:pPr>
    </w:p>
    <w:p w14:paraId="297EEBD8" w14:textId="0E3DCF88" w:rsidR="006D63AE" w:rsidRPr="00D172DD" w:rsidRDefault="00A822F5">
      <w:pPr>
        <w:adjustRightInd w:val="0"/>
        <w:spacing w:line="620" w:lineRule="exact"/>
        <w:ind w:firstLineChars="200" w:firstLine="600"/>
        <w:outlineLvl w:val="0"/>
        <w:rPr>
          <w:rFonts w:ascii="仿宋" w:eastAsia="仿宋" w:hAnsi="仿宋" w:cs="Times New Roman"/>
          <w:color w:val="000000" w:themeColor="text1"/>
          <w:sz w:val="30"/>
          <w:szCs w:val="30"/>
        </w:rPr>
      </w:pPr>
      <w:r w:rsidRPr="00D172DD">
        <w:rPr>
          <w:rFonts w:ascii="仿宋" w:eastAsia="仿宋" w:hAnsi="仿宋" w:cs="Times New Roman" w:hint="eastAsia"/>
          <w:color w:val="000000" w:themeColor="text1"/>
          <w:sz w:val="30"/>
          <w:szCs w:val="30"/>
        </w:rPr>
        <w:t xml:space="preserve">石家庄中基会计师事务所      </w:t>
      </w:r>
      <w:r w:rsidR="000F4237" w:rsidRPr="00D172DD">
        <w:rPr>
          <w:rFonts w:ascii="仿宋" w:eastAsia="仿宋" w:hAnsi="仿宋" w:cs="Times New Roman"/>
          <w:color w:val="000000" w:themeColor="text1"/>
          <w:sz w:val="30"/>
          <w:szCs w:val="30"/>
        </w:rPr>
        <w:t xml:space="preserve">  </w:t>
      </w:r>
      <w:r w:rsidRPr="00D172DD">
        <w:rPr>
          <w:rFonts w:ascii="仿宋" w:eastAsia="仿宋" w:hAnsi="仿宋" w:cs="Times New Roman" w:hint="eastAsia"/>
          <w:color w:val="000000" w:themeColor="text1"/>
          <w:sz w:val="30"/>
          <w:szCs w:val="30"/>
        </w:rPr>
        <w:t xml:space="preserve">中国注册会计师： </w:t>
      </w:r>
    </w:p>
    <w:p w14:paraId="052A7F1C" w14:textId="77777777" w:rsidR="006D63AE" w:rsidRPr="00D172DD" w:rsidRDefault="00A822F5">
      <w:pPr>
        <w:adjustRightInd w:val="0"/>
        <w:spacing w:line="620" w:lineRule="exact"/>
        <w:ind w:firstLineChars="200" w:firstLine="600"/>
        <w:outlineLvl w:val="0"/>
        <w:rPr>
          <w:rFonts w:ascii="仿宋" w:eastAsia="仿宋" w:hAnsi="仿宋" w:cs="Times New Roman"/>
          <w:color w:val="000000" w:themeColor="text1"/>
          <w:sz w:val="30"/>
          <w:szCs w:val="30"/>
        </w:rPr>
      </w:pPr>
      <w:r w:rsidRPr="00D172DD">
        <w:rPr>
          <w:rFonts w:ascii="仿宋" w:eastAsia="仿宋" w:hAnsi="仿宋" w:cs="Times New Roman" w:hint="eastAsia"/>
          <w:color w:val="000000" w:themeColor="text1"/>
          <w:sz w:val="30"/>
          <w:szCs w:val="30"/>
        </w:rPr>
        <w:t xml:space="preserve">   （普通合伙）</w:t>
      </w:r>
    </w:p>
    <w:p w14:paraId="4A5B0D25" w14:textId="43DBE8C0" w:rsidR="006D63AE" w:rsidRPr="00D172DD" w:rsidRDefault="00A822F5">
      <w:pPr>
        <w:adjustRightInd w:val="0"/>
        <w:spacing w:line="620" w:lineRule="exact"/>
        <w:ind w:firstLineChars="400" w:firstLine="1200"/>
        <w:outlineLvl w:val="0"/>
        <w:rPr>
          <w:rFonts w:ascii="仿宋" w:eastAsia="仿宋" w:hAnsi="仿宋" w:cs="Times New Roman"/>
          <w:color w:val="000000" w:themeColor="text1"/>
          <w:sz w:val="30"/>
          <w:szCs w:val="30"/>
        </w:rPr>
      </w:pPr>
      <w:r w:rsidRPr="00D172DD">
        <w:rPr>
          <w:rFonts w:ascii="仿宋" w:eastAsia="仿宋" w:hAnsi="仿宋" w:cs="Times New Roman" w:hint="eastAsia"/>
          <w:color w:val="000000" w:themeColor="text1"/>
          <w:sz w:val="30"/>
          <w:szCs w:val="30"/>
        </w:rPr>
        <w:t xml:space="preserve">中国·石家庄            </w:t>
      </w:r>
      <w:r w:rsidR="001B3DF6" w:rsidRPr="00D172DD">
        <w:rPr>
          <w:rFonts w:ascii="仿宋" w:eastAsia="仿宋" w:hAnsi="仿宋" w:cs="Times New Roman"/>
          <w:color w:val="000000" w:themeColor="text1"/>
          <w:sz w:val="30"/>
          <w:szCs w:val="30"/>
        </w:rPr>
        <w:t xml:space="preserve">  </w:t>
      </w:r>
      <w:r w:rsidRPr="00D172DD">
        <w:rPr>
          <w:rFonts w:ascii="仿宋" w:eastAsia="仿宋" w:hAnsi="仿宋" w:cs="Times New Roman" w:hint="eastAsia"/>
          <w:color w:val="000000" w:themeColor="text1"/>
          <w:sz w:val="30"/>
          <w:szCs w:val="30"/>
        </w:rPr>
        <w:t>中国注册会计师：</w:t>
      </w:r>
    </w:p>
    <w:p w14:paraId="22141238" w14:textId="77777777" w:rsidR="006D63AE" w:rsidRPr="00D172DD" w:rsidRDefault="00A822F5">
      <w:pPr>
        <w:adjustRightInd w:val="0"/>
        <w:spacing w:line="620" w:lineRule="exact"/>
        <w:ind w:firstLineChars="200" w:firstLine="600"/>
        <w:outlineLvl w:val="0"/>
        <w:rPr>
          <w:rFonts w:ascii="仿宋" w:eastAsia="仿宋" w:hAnsi="仿宋" w:cs="Times New Roman"/>
          <w:color w:val="000000" w:themeColor="text1"/>
          <w:sz w:val="30"/>
          <w:szCs w:val="30"/>
        </w:rPr>
      </w:pPr>
      <w:r w:rsidRPr="00D172DD">
        <w:rPr>
          <w:rFonts w:ascii="仿宋" w:eastAsia="仿宋" w:hAnsi="仿宋" w:cs="Times New Roman" w:hint="eastAsia"/>
          <w:color w:val="000000" w:themeColor="text1"/>
          <w:sz w:val="30"/>
          <w:szCs w:val="30"/>
        </w:rPr>
        <w:t xml:space="preserve">                                    </w:t>
      </w:r>
    </w:p>
    <w:p w14:paraId="770BB6A6" w14:textId="2EF27DFC" w:rsidR="006D63AE" w:rsidRDefault="00A822F5">
      <w:pPr>
        <w:adjustRightInd w:val="0"/>
        <w:spacing w:line="620" w:lineRule="exact"/>
        <w:ind w:firstLineChars="200" w:firstLine="600"/>
        <w:outlineLvl w:val="0"/>
        <w:rPr>
          <w:rFonts w:ascii="仿宋" w:eastAsia="仿宋" w:hAnsi="仿宋" w:cs="Times New Roman"/>
          <w:color w:val="000000" w:themeColor="text1"/>
          <w:sz w:val="30"/>
          <w:szCs w:val="30"/>
        </w:rPr>
      </w:pPr>
      <w:r w:rsidRPr="00D172DD">
        <w:rPr>
          <w:rFonts w:ascii="仿宋" w:eastAsia="仿宋" w:hAnsi="仿宋" w:cs="Times New Roman" w:hint="eastAsia"/>
          <w:color w:val="000000" w:themeColor="text1"/>
          <w:sz w:val="30"/>
          <w:szCs w:val="30"/>
        </w:rPr>
        <w:t xml:space="preserve">                            202</w:t>
      </w:r>
      <w:r w:rsidR="00CF2C21">
        <w:rPr>
          <w:rFonts w:ascii="仿宋" w:eastAsia="仿宋" w:hAnsi="仿宋" w:cs="Times New Roman"/>
          <w:color w:val="000000" w:themeColor="text1"/>
          <w:sz w:val="30"/>
          <w:szCs w:val="30"/>
        </w:rPr>
        <w:t>2</w:t>
      </w:r>
      <w:r w:rsidRPr="00D172DD">
        <w:rPr>
          <w:rFonts w:ascii="仿宋" w:eastAsia="仿宋" w:hAnsi="仿宋" w:cs="Times New Roman" w:hint="eastAsia"/>
          <w:color w:val="000000" w:themeColor="text1"/>
          <w:sz w:val="30"/>
          <w:szCs w:val="30"/>
        </w:rPr>
        <w:t>年</w:t>
      </w:r>
      <w:r w:rsidR="00FB5122">
        <w:rPr>
          <w:rFonts w:ascii="仿宋" w:eastAsia="仿宋" w:hAnsi="仿宋" w:cs="Times New Roman"/>
          <w:color w:val="000000" w:themeColor="text1"/>
          <w:sz w:val="30"/>
          <w:szCs w:val="30"/>
        </w:rPr>
        <w:t>7</w:t>
      </w:r>
      <w:r w:rsidRPr="00D172DD">
        <w:rPr>
          <w:rFonts w:ascii="仿宋" w:eastAsia="仿宋" w:hAnsi="仿宋" w:cs="Times New Roman" w:hint="eastAsia"/>
          <w:color w:val="000000" w:themeColor="text1"/>
          <w:sz w:val="30"/>
          <w:szCs w:val="30"/>
        </w:rPr>
        <w:t>月</w:t>
      </w:r>
      <w:r w:rsidR="00FB5122">
        <w:rPr>
          <w:rFonts w:ascii="仿宋" w:eastAsia="仿宋" w:hAnsi="仿宋" w:cs="Times New Roman"/>
          <w:color w:val="000000" w:themeColor="text1"/>
          <w:sz w:val="30"/>
          <w:szCs w:val="30"/>
        </w:rPr>
        <w:t>2</w:t>
      </w:r>
      <w:r w:rsidR="00E8642A">
        <w:rPr>
          <w:rFonts w:ascii="仿宋" w:eastAsia="仿宋" w:hAnsi="仿宋" w:cs="Times New Roman"/>
          <w:color w:val="000000" w:themeColor="text1"/>
          <w:sz w:val="30"/>
          <w:szCs w:val="30"/>
        </w:rPr>
        <w:t>6</w:t>
      </w:r>
      <w:r w:rsidRPr="00D172DD">
        <w:rPr>
          <w:rFonts w:ascii="仿宋" w:eastAsia="仿宋" w:hAnsi="仿宋" w:cs="Times New Roman" w:hint="eastAsia"/>
          <w:color w:val="000000" w:themeColor="text1"/>
          <w:sz w:val="30"/>
          <w:szCs w:val="30"/>
        </w:rPr>
        <w:t>日</w:t>
      </w:r>
    </w:p>
    <w:p w14:paraId="21D668D2" w14:textId="36C470DE" w:rsidR="00943511" w:rsidRDefault="00943511">
      <w:pPr>
        <w:adjustRightInd w:val="0"/>
        <w:spacing w:line="620" w:lineRule="exact"/>
        <w:ind w:firstLineChars="200" w:firstLine="600"/>
        <w:outlineLvl w:val="0"/>
        <w:rPr>
          <w:rFonts w:ascii="仿宋" w:eastAsia="仿宋" w:hAnsi="仿宋" w:cs="Times New Roman"/>
          <w:color w:val="000000" w:themeColor="text1"/>
          <w:sz w:val="30"/>
          <w:szCs w:val="30"/>
        </w:rPr>
      </w:pPr>
    </w:p>
    <w:p w14:paraId="6A6F1157" w14:textId="767BCBC6" w:rsidR="00943511" w:rsidRDefault="00943511">
      <w:pPr>
        <w:adjustRightInd w:val="0"/>
        <w:spacing w:line="620" w:lineRule="exact"/>
        <w:ind w:firstLineChars="200" w:firstLine="600"/>
        <w:outlineLvl w:val="0"/>
        <w:rPr>
          <w:rFonts w:ascii="仿宋" w:eastAsia="仿宋" w:hAnsi="仿宋" w:cs="Times New Roman"/>
          <w:color w:val="000000" w:themeColor="text1"/>
          <w:sz w:val="30"/>
          <w:szCs w:val="30"/>
        </w:rPr>
      </w:pPr>
    </w:p>
    <w:p w14:paraId="06456A3D" w14:textId="30094AA7" w:rsidR="00036F72" w:rsidRDefault="00036F72">
      <w:pPr>
        <w:adjustRightInd w:val="0"/>
        <w:spacing w:line="620" w:lineRule="exact"/>
        <w:ind w:firstLineChars="200" w:firstLine="600"/>
        <w:outlineLvl w:val="0"/>
        <w:rPr>
          <w:rFonts w:ascii="仿宋" w:eastAsia="仿宋" w:hAnsi="仿宋" w:cs="Times New Roman"/>
          <w:color w:val="000000" w:themeColor="text1"/>
          <w:sz w:val="30"/>
          <w:szCs w:val="30"/>
        </w:rPr>
      </w:pPr>
    </w:p>
    <w:p w14:paraId="6F81ADC0" w14:textId="5CF38AB8" w:rsidR="00036F72" w:rsidRDefault="00036F72">
      <w:pPr>
        <w:adjustRightInd w:val="0"/>
        <w:spacing w:line="620" w:lineRule="exact"/>
        <w:ind w:firstLineChars="200" w:firstLine="600"/>
        <w:outlineLvl w:val="0"/>
        <w:rPr>
          <w:rFonts w:ascii="仿宋" w:eastAsia="仿宋" w:hAnsi="仿宋" w:cs="Times New Roman"/>
          <w:color w:val="000000" w:themeColor="text1"/>
          <w:sz w:val="30"/>
          <w:szCs w:val="30"/>
        </w:rPr>
      </w:pPr>
    </w:p>
    <w:p w14:paraId="061DAB4F" w14:textId="3B41AFD8" w:rsidR="00036F72" w:rsidRDefault="00036F72">
      <w:pPr>
        <w:adjustRightInd w:val="0"/>
        <w:spacing w:line="620" w:lineRule="exact"/>
        <w:ind w:firstLineChars="200" w:firstLine="600"/>
        <w:outlineLvl w:val="0"/>
        <w:rPr>
          <w:rFonts w:ascii="仿宋" w:eastAsia="仿宋" w:hAnsi="仿宋" w:cs="Times New Roman"/>
          <w:color w:val="000000" w:themeColor="text1"/>
          <w:sz w:val="30"/>
          <w:szCs w:val="30"/>
        </w:rPr>
      </w:pPr>
    </w:p>
    <w:p w14:paraId="6203C982" w14:textId="58DAC32E" w:rsidR="00036F72" w:rsidRPr="00D172DD" w:rsidRDefault="00036F72" w:rsidP="00036F72">
      <w:pPr>
        <w:adjustRightInd w:val="0"/>
        <w:spacing w:line="620" w:lineRule="exact"/>
        <w:ind w:right="900" w:firstLineChars="200" w:firstLine="600"/>
        <w:jc w:val="right"/>
        <w:outlineLvl w:val="0"/>
        <w:rPr>
          <w:rFonts w:ascii="仿宋" w:eastAsia="仿宋" w:hAnsi="仿宋" w:cs="Times New Roman"/>
          <w:color w:val="000000" w:themeColor="text1"/>
          <w:sz w:val="30"/>
          <w:szCs w:val="30"/>
        </w:rPr>
      </w:pPr>
      <w:r>
        <w:rPr>
          <w:rFonts w:ascii="仿宋" w:eastAsia="仿宋" w:hAnsi="仿宋" w:cs="Times New Roman"/>
          <w:color w:val="000000" w:themeColor="text1"/>
          <w:sz w:val="30"/>
          <w:szCs w:val="30"/>
        </w:rPr>
        <w:t xml:space="preserve">       </w:t>
      </w:r>
      <w:r w:rsidRPr="00036F72">
        <w:rPr>
          <w:rFonts w:ascii="仿宋" w:eastAsia="仿宋" w:hAnsi="仿宋" w:cs="Times New Roman"/>
          <w:color w:val="000000" w:themeColor="text1"/>
          <w:sz w:val="30"/>
          <w:szCs w:val="30"/>
        </w:rPr>
        <w:t xml:space="preserve">     </w:t>
      </w:r>
      <w:r>
        <w:rPr>
          <w:rFonts w:ascii="宋体" w:hAnsi="宋体"/>
          <w:color w:val="000000"/>
          <w:sz w:val="24"/>
          <w:szCs w:val="24"/>
        </w:rPr>
        <w:t xml:space="preserve">                </w:t>
      </w:r>
    </w:p>
    <w:sectPr w:rsidR="00036F72" w:rsidRPr="00D172DD">
      <w:footerReference w:type="default" r:id="rId11"/>
      <w:footerReference w:type="first" r:id="rId12"/>
      <w:pgSz w:w="11906" w:h="16838"/>
      <w:pgMar w:top="1361" w:right="1644" w:bottom="1361" w:left="1644" w:header="851" w:footer="992" w:gutter="0"/>
      <w:pgNumType w:start="1"/>
      <w:cols w:space="720"/>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93FE5E" w14:textId="77777777" w:rsidR="00525743" w:rsidRDefault="00525743">
      <w:r>
        <w:separator/>
      </w:r>
    </w:p>
  </w:endnote>
  <w:endnote w:type="continuationSeparator" w:id="0">
    <w:p w14:paraId="008F8CAE" w14:textId="77777777" w:rsidR="00525743" w:rsidRDefault="005257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楷体_GB2312">
    <w:altName w:val="楷体"/>
    <w:charset w:val="86"/>
    <w:family w:val="auto"/>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E39A31" w14:textId="77777777" w:rsidR="00C73258" w:rsidRDefault="00C73258">
    <w:pPr>
      <w:pStyle w:val="a5"/>
      <w:framePr w:wrap="around" w:vAnchor="text" w:hAnchor="margin" w:xAlign="right" w:y="1"/>
      <w:rPr>
        <w:rStyle w:val="a9"/>
      </w:rPr>
    </w:pPr>
    <w:r>
      <w:fldChar w:fldCharType="begin"/>
    </w:r>
    <w:r>
      <w:rPr>
        <w:rStyle w:val="a9"/>
      </w:rPr>
      <w:instrText xml:space="preserve">PAGE  </w:instrText>
    </w:r>
    <w:r>
      <w:fldChar w:fldCharType="separate"/>
    </w:r>
    <w:r>
      <w:rPr>
        <w:rStyle w:val="a9"/>
      </w:rPr>
      <w:t>4</w:t>
    </w:r>
    <w:r>
      <w:fldChar w:fldCharType="end"/>
    </w:r>
  </w:p>
  <w:p w14:paraId="759F27FC" w14:textId="77777777" w:rsidR="00C73258" w:rsidRDefault="00C73258">
    <w:pPr>
      <w:pStyle w:val="a5"/>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679A4C" w14:textId="77777777" w:rsidR="00C73258" w:rsidRDefault="00C73258">
    <w:pPr>
      <w:pStyle w:val="a5"/>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28654056"/>
      <w:docPartObj>
        <w:docPartGallery w:val="Page Numbers (Bottom of Page)"/>
        <w:docPartUnique/>
      </w:docPartObj>
    </w:sdtPr>
    <w:sdtContent>
      <w:p w14:paraId="04BF6B3E" w14:textId="18D9C5B9" w:rsidR="00C34C8A" w:rsidRDefault="00C34C8A">
        <w:pPr>
          <w:pStyle w:val="a5"/>
          <w:jc w:val="center"/>
        </w:pPr>
        <w:r>
          <w:fldChar w:fldCharType="begin"/>
        </w:r>
        <w:r>
          <w:instrText>PAGE   \* MERGEFORMAT</w:instrText>
        </w:r>
        <w:r>
          <w:fldChar w:fldCharType="separate"/>
        </w:r>
        <w:r>
          <w:rPr>
            <w:lang w:val="zh-CN"/>
          </w:rPr>
          <w:t>2</w:t>
        </w:r>
        <w:r>
          <w:fldChar w:fldCharType="end"/>
        </w:r>
      </w:p>
    </w:sdtContent>
  </w:sdt>
  <w:p w14:paraId="558B0EEF" w14:textId="2F31C1E8" w:rsidR="00C73258" w:rsidRDefault="00C73258">
    <w:pPr>
      <w:pStyle w:val="a5"/>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CD064F" w14:textId="77777777" w:rsidR="00C73258" w:rsidRDefault="00C73258">
    <w:pPr>
      <w:pStyle w:val="a5"/>
    </w:pPr>
    <w:r>
      <w:rPr>
        <w:noProof/>
      </w:rPr>
      <mc:AlternateContent>
        <mc:Choice Requires="wps">
          <w:drawing>
            <wp:anchor distT="0" distB="0" distL="114300" distR="114300" simplePos="0" relativeHeight="251662336" behindDoc="0" locked="0" layoutInCell="1" allowOverlap="1" wp14:anchorId="6A8D652D" wp14:editId="4D6F4E48">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1AFF51" w14:textId="77777777" w:rsidR="00C73258" w:rsidRDefault="00C73258">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6A8D652D" id="_x0000_t202" coordsize="21600,21600" o:spt="202" path="m,l,21600r21600,l21600,xe">
              <v:stroke joinstyle="miter"/>
              <v:path gradientshapeok="t" o:connecttype="rect"/>
            </v:shapetype>
            <v:shape id="文本框 4" o:spid="_x0000_s1026" type="#_x0000_t202" style="position:absolute;margin-left:0;margin-top:0;width:2in;height:2in;z-index:2516623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421AFF51" w14:textId="77777777" w:rsidR="00C73258" w:rsidRDefault="00C73258">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38C8A2" w14:textId="77777777" w:rsidR="00525743" w:rsidRDefault="00525743">
      <w:r>
        <w:separator/>
      </w:r>
    </w:p>
  </w:footnote>
  <w:footnote w:type="continuationSeparator" w:id="0">
    <w:p w14:paraId="09046AF4" w14:textId="77777777" w:rsidR="00525743" w:rsidRDefault="0052574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F0FD3E"/>
    <w:multiLevelType w:val="singleLevel"/>
    <w:tmpl w:val="0DF0FD3E"/>
    <w:lvl w:ilvl="0">
      <w:start w:val="5"/>
      <w:numFmt w:val="chineseCounting"/>
      <w:suff w:val="nothing"/>
      <w:lvlText w:val="%1、"/>
      <w:lvlJc w:val="left"/>
      <w:rPr>
        <w:rFonts w:hint="eastAsia"/>
      </w:rPr>
    </w:lvl>
  </w:abstractNum>
  <w:abstractNum w:abstractNumId="1" w15:restartNumberingAfterBreak="0">
    <w:nsid w:val="497F5B58"/>
    <w:multiLevelType w:val="hybridMultilevel"/>
    <w:tmpl w:val="19AE83B0"/>
    <w:lvl w:ilvl="0" w:tplc="BD3C3524">
      <w:start w:val="1"/>
      <w:numFmt w:val="japaneseCounting"/>
      <w:lvlText w:val="（%1）"/>
      <w:lvlJc w:val="left"/>
      <w:pPr>
        <w:ind w:left="1682" w:hanging="1080"/>
      </w:pPr>
      <w:rPr>
        <w:rFonts w:hint="default"/>
      </w:rPr>
    </w:lvl>
    <w:lvl w:ilvl="1" w:tplc="04090019" w:tentative="1">
      <w:start w:val="1"/>
      <w:numFmt w:val="lowerLetter"/>
      <w:lvlText w:val="%2)"/>
      <w:lvlJc w:val="left"/>
      <w:pPr>
        <w:ind w:left="1442" w:hanging="420"/>
      </w:pPr>
    </w:lvl>
    <w:lvl w:ilvl="2" w:tplc="0409001B" w:tentative="1">
      <w:start w:val="1"/>
      <w:numFmt w:val="lowerRoman"/>
      <w:lvlText w:val="%3."/>
      <w:lvlJc w:val="right"/>
      <w:pPr>
        <w:ind w:left="1862" w:hanging="420"/>
      </w:pPr>
    </w:lvl>
    <w:lvl w:ilvl="3" w:tplc="0409000F" w:tentative="1">
      <w:start w:val="1"/>
      <w:numFmt w:val="decimal"/>
      <w:lvlText w:val="%4."/>
      <w:lvlJc w:val="left"/>
      <w:pPr>
        <w:ind w:left="2282" w:hanging="420"/>
      </w:pPr>
    </w:lvl>
    <w:lvl w:ilvl="4" w:tplc="04090019" w:tentative="1">
      <w:start w:val="1"/>
      <w:numFmt w:val="lowerLetter"/>
      <w:lvlText w:val="%5)"/>
      <w:lvlJc w:val="left"/>
      <w:pPr>
        <w:ind w:left="2702" w:hanging="420"/>
      </w:pPr>
    </w:lvl>
    <w:lvl w:ilvl="5" w:tplc="0409001B" w:tentative="1">
      <w:start w:val="1"/>
      <w:numFmt w:val="lowerRoman"/>
      <w:lvlText w:val="%6."/>
      <w:lvlJc w:val="right"/>
      <w:pPr>
        <w:ind w:left="3122" w:hanging="420"/>
      </w:pPr>
    </w:lvl>
    <w:lvl w:ilvl="6" w:tplc="0409000F" w:tentative="1">
      <w:start w:val="1"/>
      <w:numFmt w:val="decimal"/>
      <w:lvlText w:val="%7."/>
      <w:lvlJc w:val="left"/>
      <w:pPr>
        <w:ind w:left="3542" w:hanging="420"/>
      </w:pPr>
    </w:lvl>
    <w:lvl w:ilvl="7" w:tplc="04090019" w:tentative="1">
      <w:start w:val="1"/>
      <w:numFmt w:val="lowerLetter"/>
      <w:lvlText w:val="%8)"/>
      <w:lvlJc w:val="left"/>
      <w:pPr>
        <w:ind w:left="3962" w:hanging="420"/>
      </w:pPr>
    </w:lvl>
    <w:lvl w:ilvl="8" w:tplc="0409001B" w:tentative="1">
      <w:start w:val="1"/>
      <w:numFmt w:val="lowerRoman"/>
      <w:lvlText w:val="%9."/>
      <w:lvlJc w:val="right"/>
      <w:pPr>
        <w:ind w:left="4382" w:hanging="420"/>
      </w:pPr>
    </w:lvl>
  </w:abstractNum>
  <w:num w:numId="1" w16cid:durableId="1219047024">
    <w:abstractNumId w:val="0"/>
  </w:num>
  <w:num w:numId="2" w16cid:durableId="188070480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D1B99"/>
    <w:rsid w:val="00001C26"/>
    <w:rsid w:val="000021AC"/>
    <w:rsid w:val="000029B8"/>
    <w:rsid w:val="000031B3"/>
    <w:rsid w:val="00005866"/>
    <w:rsid w:val="00006049"/>
    <w:rsid w:val="00006BEF"/>
    <w:rsid w:val="000112FA"/>
    <w:rsid w:val="000138C9"/>
    <w:rsid w:val="000150C0"/>
    <w:rsid w:val="0001514E"/>
    <w:rsid w:val="000170A2"/>
    <w:rsid w:val="00017A95"/>
    <w:rsid w:val="000202F3"/>
    <w:rsid w:val="0002128A"/>
    <w:rsid w:val="00021C71"/>
    <w:rsid w:val="00022376"/>
    <w:rsid w:val="000260C4"/>
    <w:rsid w:val="00026284"/>
    <w:rsid w:val="000311EA"/>
    <w:rsid w:val="00033A8D"/>
    <w:rsid w:val="000340B2"/>
    <w:rsid w:val="0003475C"/>
    <w:rsid w:val="0003546A"/>
    <w:rsid w:val="0003555F"/>
    <w:rsid w:val="000366E9"/>
    <w:rsid w:val="00036F72"/>
    <w:rsid w:val="0003755F"/>
    <w:rsid w:val="00040427"/>
    <w:rsid w:val="00046528"/>
    <w:rsid w:val="00046A7A"/>
    <w:rsid w:val="00053366"/>
    <w:rsid w:val="00053FFA"/>
    <w:rsid w:val="0005643F"/>
    <w:rsid w:val="00060191"/>
    <w:rsid w:val="000602B7"/>
    <w:rsid w:val="000602FC"/>
    <w:rsid w:val="00060BC5"/>
    <w:rsid w:val="00063BC7"/>
    <w:rsid w:val="00063F9E"/>
    <w:rsid w:val="000676D1"/>
    <w:rsid w:val="000679B1"/>
    <w:rsid w:val="00067D56"/>
    <w:rsid w:val="000726E2"/>
    <w:rsid w:val="00072B7A"/>
    <w:rsid w:val="00072BF4"/>
    <w:rsid w:val="00072C40"/>
    <w:rsid w:val="000735D2"/>
    <w:rsid w:val="00073DA2"/>
    <w:rsid w:val="00074FC7"/>
    <w:rsid w:val="000752AF"/>
    <w:rsid w:val="000762DF"/>
    <w:rsid w:val="00076646"/>
    <w:rsid w:val="00080C50"/>
    <w:rsid w:val="00080CFE"/>
    <w:rsid w:val="00081FD6"/>
    <w:rsid w:val="00084490"/>
    <w:rsid w:val="0009131B"/>
    <w:rsid w:val="00092075"/>
    <w:rsid w:val="000931EA"/>
    <w:rsid w:val="000943B6"/>
    <w:rsid w:val="00096186"/>
    <w:rsid w:val="00096813"/>
    <w:rsid w:val="000973E2"/>
    <w:rsid w:val="000A16DE"/>
    <w:rsid w:val="000A48AA"/>
    <w:rsid w:val="000B15AB"/>
    <w:rsid w:val="000B1D93"/>
    <w:rsid w:val="000B2098"/>
    <w:rsid w:val="000B32E8"/>
    <w:rsid w:val="000C0AC0"/>
    <w:rsid w:val="000C2D5C"/>
    <w:rsid w:val="000C438C"/>
    <w:rsid w:val="000C6EB9"/>
    <w:rsid w:val="000D0094"/>
    <w:rsid w:val="000D068B"/>
    <w:rsid w:val="000D1AB3"/>
    <w:rsid w:val="000D1ABC"/>
    <w:rsid w:val="000D6622"/>
    <w:rsid w:val="000D7181"/>
    <w:rsid w:val="000D766C"/>
    <w:rsid w:val="000E02A6"/>
    <w:rsid w:val="000E0FC9"/>
    <w:rsid w:val="000E4D60"/>
    <w:rsid w:val="000E511F"/>
    <w:rsid w:val="000E603A"/>
    <w:rsid w:val="000F062C"/>
    <w:rsid w:val="000F07E4"/>
    <w:rsid w:val="000F2F08"/>
    <w:rsid w:val="000F4237"/>
    <w:rsid w:val="000F61B0"/>
    <w:rsid w:val="000F6346"/>
    <w:rsid w:val="000F725F"/>
    <w:rsid w:val="000F735D"/>
    <w:rsid w:val="00101777"/>
    <w:rsid w:val="00104EBC"/>
    <w:rsid w:val="00110145"/>
    <w:rsid w:val="001117CB"/>
    <w:rsid w:val="00115133"/>
    <w:rsid w:val="00116A09"/>
    <w:rsid w:val="00120402"/>
    <w:rsid w:val="0012271E"/>
    <w:rsid w:val="001239F8"/>
    <w:rsid w:val="00124520"/>
    <w:rsid w:val="00124BFE"/>
    <w:rsid w:val="00127F6E"/>
    <w:rsid w:val="0013082D"/>
    <w:rsid w:val="00131F12"/>
    <w:rsid w:val="00132A2A"/>
    <w:rsid w:val="00132C9F"/>
    <w:rsid w:val="00133379"/>
    <w:rsid w:val="00133C21"/>
    <w:rsid w:val="00133CBD"/>
    <w:rsid w:val="00134060"/>
    <w:rsid w:val="00134DE4"/>
    <w:rsid w:val="00135104"/>
    <w:rsid w:val="00137483"/>
    <w:rsid w:val="0014023D"/>
    <w:rsid w:val="00140FAA"/>
    <w:rsid w:val="00142471"/>
    <w:rsid w:val="00146009"/>
    <w:rsid w:val="00146B08"/>
    <w:rsid w:val="00152917"/>
    <w:rsid w:val="00155271"/>
    <w:rsid w:val="00155E48"/>
    <w:rsid w:val="00157D51"/>
    <w:rsid w:val="00160AB2"/>
    <w:rsid w:val="00160B97"/>
    <w:rsid w:val="0016339F"/>
    <w:rsid w:val="00163491"/>
    <w:rsid w:val="00163D84"/>
    <w:rsid w:val="00164CB8"/>
    <w:rsid w:val="00165E49"/>
    <w:rsid w:val="001673DA"/>
    <w:rsid w:val="00170441"/>
    <w:rsid w:val="001706F4"/>
    <w:rsid w:val="001726E9"/>
    <w:rsid w:val="001729CF"/>
    <w:rsid w:val="001735E7"/>
    <w:rsid w:val="00173FAF"/>
    <w:rsid w:val="00174402"/>
    <w:rsid w:val="00177DF6"/>
    <w:rsid w:val="00177EFD"/>
    <w:rsid w:val="00180204"/>
    <w:rsid w:val="00180DEC"/>
    <w:rsid w:val="0018398F"/>
    <w:rsid w:val="00183DAD"/>
    <w:rsid w:val="00184B0D"/>
    <w:rsid w:val="001867EC"/>
    <w:rsid w:val="00186965"/>
    <w:rsid w:val="00191CE7"/>
    <w:rsid w:val="001926A5"/>
    <w:rsid w:val="00194446"/>
    <w:rsid w:val="00196873"/>
    <w:rsid w:val="001975D8"/>
    <w:rsid w:val="00197E74"/>
    <w:rsid w:val="001A03DC"/>
    <w:rsid w:val="001A27C1"/>
    <w:rsid w:val="001A3811"/>
    <w:rsid w:val="001A45F7"/>
    <w:rsid w:val="001A4E2B"/>
    <w:rsid w:val="001B08D5"/>
    <w:rsid w:val="001B2894"/>
    <w:rsid w:val="001B2958"/>
    <w:rsid w:val="001B3D4D"/>
    <w:rsid w:val="001B3DF6"/>
    <w:rsid w:val="001B59B0"/>
    <w:rsid w:val="001C66FE"/>
    <w:rsid w:val="001C67A2"/>
    <w:rsid w:val="001D0957"/>
    <w:rsid w:val="001D1797"/>
    <w:rsid w:val="001D22E7"/>
    <w:rsid w:val="001D28BA"/>
    <w:rsid w:val="001D2EA5"/>
    <w:rsid w:val="001D4F86"/>
    <w:rsid w:val="001D769A"/>
    <w:rsid w:val="001E23E3"/>
    <w:rsid w:val="001E3757"/>
    <w:rsid w:val="001E37FE"/>
    <w:rsid w:val="001E54DC"/>
    <w:rsid w:val="001E61D1"/>
    <w:rsid w:val="001E7373"/>
    <w:rsid w:val="001F23F1"/>
    <w:rsid w:val="001F27D1"/>
    <w:rsid w:val="001F4935"/>
    <w:rsid w:val="001F4E7F"/>
    <w:rsid w:val="001F600C"/>
    <w:rsid w:val="001F6CB4"/>
    <w:rsid w:val="001F714A"/>
    <w:rsid w:val="00202C8C"/>
    <w:rsid w:val="002034A8"/>
    <w:rsid w:val="00203557"/>
    <w:rsid w:val="00203F66"/>
    <w:rsid w:val="002047EA"/>
    <w:rsid w:val="00205D07"/>
    <w:rsid w:val="002064AD"/>
    <w:rsid w:val="00207FD5"/>
    <w:rsid w:val="0021466C"/>
    <w:rsid w:val="002165B0"/>
    <w:rsid w:val="0022243A"/>
    <w:rsid w:val="0022347C"/>
    <w:rsid w:val="00223A35"/>
    <w:rsid w:val="00224B13"/>
    <w:rsid w:val="002252DA"/>
    <w:rsid w:val="002318B8"/>
    <w:rsid w:val="00231D0C"/>
    <w:rsid w:val="00232759"/>
    <w:rsid w:val="00233376"/>
    <w:rsid w:val="00233C9E"/>
    <w:rsid w:val="00233F2B"/>
    <w:rsid w:val="00234F5C"/>
    <w:rsid w:val="002350BD"/>
    <w:rsid w:val="002355F4"/>
    <w:rsid w:val="00235B67"/>
    <w:rsid w:val="00236F1C"/>
    <w:rsid w:val="00237730"/>
    <w:rsid w:val="00240916"/>
    <w:rsid w:val="0024395C"/>
    <w:rsid w:val="00243D26"/>
    <w:rsid w:val="00244E3B"/>
    <w:rsid w:val="00246C0A"/>
    <w:rsid w:val="002529D6"/>
    <w:rsid w:val="002549B2"/>
    <w:rsid w:val="00255F73"/>
    <w:rsid w:val="0026175A"/>
    <w:rsid w:val="002636A6"/>
    <w:rsid w:val="002673A0"/>
    <w:rsid w:val="0026794E"/>
    <w:rsid w:val="00272339"/>
    <w:rsid w:val="00274B87"/>
    <w:rsid w:val="002754ED"/>
    <w:rsid w:val="0027754F"/>
    <w:rsid w:val="0028044E"/>
    <w:rsid w:val="00281687"/>
    <w:rsid w:val="00283A53"/>
    <w:rsid w:val="0028484E"/>
    <w:rsid w:val="0028531D"/>
    <w:rsid w:val="0029241E"/>
    <w:rsid w:val="002931DD"/>
    <w:rsid w:val="002936E0"/>
    <w:rsid w:val="00293DBB"/>
    <w:rsid w:val="0029504D"/>
    <w:rsid w:val="002971FC"/>
    <w:rsid w:val="00297CAD"/>
    <w:rsid w:val="002A07B6"/>
    <w:rsid w:val="002A0DD0"/>
    <w:rsid w:val="002A346F"/>
    <w:rsid w:val="002A539C"/>
    <w:rsid w:val="002A541C"/>
    <w:rsid w:val="002A5634"/>
    <w:rsid w:val="002A56DD"/>
    <w:rsid w:val="002A5724"/>
    <w:rsid w:val="002A70AD"/>
    <w:rsid w:val="002B33D0"/>
    <w:rsid w:val="002B5911"/>
    <w:rsid w:val="002B5CF7"/>
    <w:rsid w:val="002B6EE2"/>
    <w:rsid w:val="002C0D8C"/>
    <w:rsid w:val="002C2EAE"/>
    <w:rsid w:val="002C3D2F"/>
    <w:rsid w:val="002C4516"/>
    <w:rsid w:val="002C6C7A"/>
    <w:rsid w:val="002C718B"/>
    <w:rsid w:val="002C7C01"/>
    <w:rsid w:val="002D054E"/>
    <w:rsid w:val="002D5342"/>
    <w:rsid w:val="002D54CE"/>
    <w:rsid w:val="002D5DCD"/>
    <w:rsid w:val="002D613E"/>
    <w:rsid w:val="002D6BD9"/>
    <w:rsid w:val="002E14CA"/>
    <w:rsid w:val="002E37CB"/>
    <w:rsid w:val="002E506A"/>
    <w:rsid w:val="002E5D6E"/>
    <w:rsid w:val="002F0448"/>
    <w:rsid w:val="002F4B9F"/>
    <w:rsid w:val="002F5F87"/>
    <w:rsid w:val="002F6858"/>
    <w:rsid w:val="0030009E"/>
    <w:rsid w:val="00300547"/>
    <w:rsid w:val="003008A0"/>
    <w:rsid w:val="00301B1B"/>
    <w:rsid w:val="00311CE1"/>
    <w:rsid w:val="00312683"/>
    <w:rsid w:val="00312EAD"/>
    <w:rsid w:val="00314E6C"/>
    <w:rsid w:val="00317C29"/>
    <w:rsid w:val="00320D0E"/>
    <w:rsid w:val="003248D2"/>
    <w:rsid w:val="00333A90"/>
    <w:rsid w:val="0033655A"/>
    <w:rsid w:val="003367C7"/>
    <w:rsid w:val="00344A05"/>
    <w:rsid w:val="003470CC"/>
    <w:rsid w:val="00350011"/>
    <w:rsid w:val="0035222F"/>
    <w:rsid w:val="003522ED"/>
    <w:rsid w:val="00352513"/>
    <w:rsid w:val="003531D0"/>
    <w:rsid w:val="00355248"/>
    <w:rsid w:val="00355C28"/>
    <w:rsid w:val="00356901"/>
    <w:rsid w:val="00362B65"/>
    <w:rsid w:val="0036425D"/>
    <w:rsid w:val="00364A28"/>
    <w:rsid w:val="00371A0E"/>
    <w:rsid w:val="00372B3C"/>
    <w:rsid w:val="0037315D"/>
    <w:rsid w:val="0037327E"/>
    <w:rsid w:val="003741B3"/>
    <w:rsid w:val="00377F1E"/>
    <w:rsid w:val="00377F55"/>
    <w:rsid w:val="003807E2"/>
    <w:rsid w:val="003819A6"/>
    <w:rsid w:val="00381E4C"/>
    <w:rsid w:val="00383293"/>
    <w:rsid w:val="0038355F"/>
    <w:rsid w:val="00385A0C"/>
    <w:rsid w:val="00390C71"/>
    <w:rsid w:val="00394B77"/>
    <w:rsid w:val="00395970"/>
    <w:rsid w:val="0039785A"/>
    <w:rsid w:val="003A1B9C"/>
    <w:rsid w:val="003A298F"/>
    <w:rsid w:val="003A2E4A"/>
    <w:rsid w:val="003A33A4"/>
    <w:rsid w:val="003A342E"/>
    <w:rsid w:val="003A43AA"/>
    <w:rsid w:val="003A4495"/>
    <w:rsid w:val="003A5B84"/>
    <w:rsid w:val="003A6559"/>
    <w:rsid w:val="003A6C18"/>
    <w:rsid w:val="003B1983"/>
    <w:rsid w:val="003C0B34"/>
    <w:rsid w:val="003C53CF"/>
    <w:rsid w:val="003C71E7"/>
    <w:rsid w:val="003C78CB"/>
    <w:rsid w:val="003D11C5"/>
    <w:rsid w:val="003D13E4"/>
    <w:rsid w:val="003D293A"/>
    <w:rsid w:val="003D572B"/>
    <w:rsid w:val="003D6383"/>
    <w:rsid w:val="003D6DA2"/>
    <w:rsid w:val="003E010A"/>
    <w:rsid w:val="003E17F4"/>
    <w:rsid w:val="003E1A4F"/>
    <w:rsid w:val="003E1BD5"/>
    <w:rsid w:val="003E29D5"/>
    <w:rsid w:val="003E7632"/>
    <w:rsid w:val="003F10AD"/>
    <w:rsid w:val="003F1383"/>
    <w:rsid w:val="003F21A7"/>
    <w:rsid w:val="003F26B3"/>
    <w:rsid w:val="003F3B4E"/>
    <w:rsid w:val="003F4C29"/>
    <w:rsid w:val="003F54E1"/>
    <w:rsid w:val="003F7A4F"/>
    <w:rsid w:val="004017FE"/>
    <w:rsid w:val="00401DB8"/>
    <w:rsid w:val="0040280A"/>
    <w:rsid w:val="004030CC"/>
    <w:rsid w:val="004030E0"/>
    <w:rsid w:val="00403280"/>
    <w:rsid w:val="004039A5"/>
    <w:rsid w:val="00405CFC"/>
    <w:rsid w:val="00406513"/>
    <w:rsid w:val="00406529"/>
    <w:rsid w:val="00406BBF"/>
    <w:rsid w:val="00407C6F"/>
    <w:rsid w:val="00410CB5"/>
    <w:rsid w:val="00410E96"/>
    <w:rsid w:val="0041103F"/>
    <w:rsid w:val="0041313E"/>
    <w:rsid w:val="00415F9E"/>
    <w:rsid w:val="0041617D"/>
    <w:rsid w:val="004170D2"/>
    <w:rsid w:val="0042373B"/>
    <w:rsid w:val="00424EC4"/>
    <w:rsid w:val="004268A6"/>
    <w:rsid w:val="004270E3"/>
    <w:rsid w:val="00430323"/>
    <w:rsid w:val="004323DF"/>
    <w:rsid w:val="00433BDD"/>
    <w:rsid w:val="00433D85"/>
    <w:rsid w:val="00434464"/>
    <w:rsid w:val="00434B43"/>
    <w:rsid w:val="004372C4"/>
    <w:rsid w:val="00437E3C"/>
    <w:rsid w:val="00437E56"/>
    <w:rsid w:val="004407C1"/>
    <w:rsid w:val="00442703"/>
    <w:rsid w:val="0044490E"/>
    <w:rsid w:val="00444C1C"/>
    <w:rsid w:val="0044740B"/>
    <w:rsid w:val="0045069E"/>
    <w:rsid w:val="00450CF0"/>
    <w:rsid w:val="0045137D"/>
    <w:rsid w:val="004520EB"/>
    <w:rsid w:val="004522DE"/>
    <w:rsid w:val="00454752"/>
    <w:rsid w:val="00455E32"/>
    <w:rsid w:val="00456E55"/>
    <w:rsid w:val="00457BFA"/>
    <w:rsid w:val="004627ED"/>
    <w:rsid w:val="004636DA"/>
    <w:rsid w:val="00464775"/>
    <w:rsid w:val="0046694F"/>
    <w:rsid w:val="00467017"/>
    <w:rsid w:val="00467CC4"/>
    <w:rsid w:val="004727DE"/>
    <w:rsid w:val="00472857"/>
    <w:rsid w:val="00475007"/>
    <w:rsid w:val="00475BE5"/>
    <w:rsid w:val="00482309"/>
    <w:rsid w:val="00484917"/>
    <w:rsid w:val="00484A75"/>
    <w:rsid w:val="004875F4"/>
    <w:rsid w:val="004879C8"/>
    <w:rsid w:val="00492860"/>
    <w:rsid w:val="00495C0E"/>
    <w:rsid w:val="0049621E"/>
    <w:rsid w:val="0049639C"/>
    <w:rsid w:val="00496E11"/>
    <w:rsid w:val="004978CE"/>
    <w:rsid w:val="004A0747"/>
    <w:rsid w:val="004A0991"/>
    <w:rsid w:val="004A26C3"/>
    <w:rsid w:val="004A2751"/>
    <w:rsid w:val="004A2E73"/>
    <w:rsid w:val="004A325F"/>
    <w:rsid w:val="004A4A8E"/>
    <w:rsid w:val="004A4EEC"/>
    <w:rsid w:val="004A6393"/>
    <w:rsid w:val="004B0582"/>
    <w:rsid w:val="004B4EAD"/>
    <w:rsid w:val="004B5E83"/>
    <w:rsid w:val="004B6118"/>
    <w:rsid w:val="004C016A"/>
    <w:rsid w:val="004C14A8"/>
    <w:rsid w:val="004C1D00"/>
    <w:rsid w:val="004C205E"/>
    <w:rsid w:val="004C35C5"/>
    <w:rsid w:val="004C370D"/>
    <w:rsid w:val="004C488E"/>
    <w:rsid w:val="004C71CF"/>
    <w:rsid w:val="004D00E5"/>
    <w:rsid w:val="004D13B5"/>
    <w:rsid w:val="004D3BC2"/>
    <w:rsid w:val="004D53CC"/>
    <w:rsid w:val="004D6E78"/>
    <w:rsid w:val="004E32A8"/>
    <w:rsid w:val="004E5563"/>
    <w:rsid w:val="004E6FBB"/>
    <w:rsid w:val="004E7462"/>
    <w:rsid w:val="004E7EDE"/>
    <w:rsid w:val="004F0815"/>
    <w:rsid w:val="004F1040"/>
    <w:rsid w:val="004F24F6"/>
    <w:rsid w:val="004F3053"/>
    <w:rsid w:val="004F336B"/>
    <w:rsid w:val="004F48ED"/>
    <w:rsid w:val="004F4D88"/>
    <w:rsid w:val="00500075"/>
    <w:rsid w:val="00502311"/>
    <w:rsid w:val="005027A4"/>
    <w:rsid w:val="00502C61"/>
    <w:rsid w:val="00503682"/>
    <w:rsid w:val="005037C9"/>
    <w:rsid w:val="00506198"/>
    <w:rsid w:val="0051102E"/>
    <w:rsid w:val="00513894"/>
    <w:rsid w:val="005161B6"/>
    <w:rsid w:val="00516758"/>
    <w:rsid w:val="0052053A"/>
    <w:rsid w:val="00521503"/>
    <w:rsid w:val="0052158A"/>
    <w:rsid w:val="005222C6"/>
    <w:rsid w:val="00522AB7"/>
    <w:rsid w:val="0052536B"/>
    <w:rsid w:val="00525743"/>
    <w:rsid w:val="005321C2"/>
    <w:rsid w:val="005337EE"/>
    <w:rsid w:val="0053478D"/>
    <w:rsid w:val="00535E1F"/>
    <w:rsid w:val="00536649"/>
    <w:rsid w:val="00537D5A"/>
    <w:rsid w:val="00541440"/>
    <w:rsid w:val="005424E3"/>
    <w:rsid w:val="00542B6F"/>
    <w:rsid w:val="0054603A"/>
    <w:rsid w:val="0055118E"/>
    <w:rsid w:val="00552531"/>
    <w:rsid w:val="00552674"/>
    <w:rsid w:val="005527BE"/>
    <w:rsid w:val="00553DFB"/>
    <w:rsid w:val="0055496C"/>
    <w:rsid w:val="00554A9C"/>
    <w:rsid w:val="00556A98"/>
    <w:rsid w:val="00557133"/>
    <w:rsid w:val="00557A4F"/>
    <w:rsid w:val="005606E4"/>
    <w:rsid w:val="005635EC"/>
    <w:rsid w:val="00565BBD"/>
    <w:rsid w:val="00565E56"/>
    <w:rsid w:val="00566F76"/>
    <w:rsid w:val="00570721"/>
    <w:rsid w:val="00570825"/>
    <w:rsid w:val="00571A40"/>
    <w:rsid w:val="00573166"/>
    <w:rsid w:val="00574D31"/>
    <w:rsid w:val="00577944"/>
    <w:rsid w:val="005811A2"/>
    <w:rsid w:val="00581AB7"/>
    <w:rsid w:val="005850AB"/>
    <w:rsid w:val="005855EC"/>
    <w:rsid w:val="0058575D"/>
    <w:rsid w:val="00585E84"/>
    <w:rsid w:val="00587FBC"/>
    <w:rsid w:val="0059036B"/>
    <w:rsid w:val="00593340"/>
    <w:rsid w:val="00593FD9"/>
    <w:rsid w:val="005949B4"/>
    <w:rsid w:val="005951AA"/>
    <w:rsid w:val="0059535F"/>
    <w:rsid w:val="005956CF"/>
    <w:rsid w:val="005967DB"/>
    <w:rsid w:val="005A0698"/>
    <w:rsid w:val="005A2D3F"/>
    <w:rsid w:val="005A634E"/>
    <w:rsid w:val="005A7198"/>
    <w:rsid w:val="005A721D"/>
    <w:rsid w:val="005B2D5F"/>
    <w:rsid w:val="005B2E46"/>
    <w:rsid w:val="005B3D81"/>
    <w:rsid w:val="005B3DCC"/>
    <w:rsid w:val="005B633C"/>
    <w:rsid w:val="005B6CC5"/>
    <w:rsid w:val="005B7B7E"/>
    <w:rsid w:val="005C14AD"/>
    <w:rsid w:val="005C371C"/>
    <w:rsid w:val="005C376E"/>
    <w:rsid w:val="005C3D7E"/>
    <w:rsid w:val="005C3EB2"/>
    <w:rsid w:val="005C43AE"/>
    <w:rsid w:val="005C43F1"/>
    <w:rsid w:val="005C619E"/>
    <w:rsid w:val="005D20F6"/>
    <w:rsid w:val="005D3992"/>
    <w:rsid w:val="005D629D"/>
    <w:rsid w:val="005D6D14"/>
    <w:rsid w:val="005D6E38"/>
    <w:rsid w:val="005D7C81"/>
    <w:rsid w:val="005E2026"/>
    <w:rsid w:val="005E2B47"/>
    <w:rsid w:val="005E53C4"/>
    <w:rsid w:val="005E5F23"/>
    <w:rsid w:val="005E6C9A"/>
    <w:rsid w:val="005E73E5"/>
    <w:rsid w:val="005E75FE"/>
    <w:rsid w:val="005F0E7B"/>
    <w:rsid w:val="005F63DB"/>
    <w:rsid w:val="0060229B"/>
    <w:rsid w:val="0060365D"/>
    <w:rsid w:val="00605CD0"/>
    <w:rsid w:val="00605F9B"/>
    <w:rsid w:val="00607945"/>
    <w:rsid w:val="00610A3F"/>
    <w:rsid w:val="00610F5B"/>
    <w:rsid w:val="00614A5F"/>
    <w:rsid w:val="0061500B"/>
    <w:rsid w:val="00615D01"/>
    <w:rsid w:val="006168B2"/>
    <w:rsid w:val="00617B39"/>
    <w:rsid w:val="006218B1"/>
    <w:rsid w:val="0062272F"/>
    <w:rsid w:val="00622BED"/>
    <w:rsid w:val="00624940"/>
    <w:rsid w:val="00627E07"/>
    <w:rsid w:val="006332FF"/>
    <w:rsid w:val="00633A93"/>
    <w:rsid w:val="00635121"/>
    <w:rsid w:val="006368E5"/>
    <w:rsid w:val="00637534"/>
    <w:rsid w:val="006416A0"/>
    <w:rsid w:val="006427DD"/>
    <w:rsid w:val="00645A6C"/>
    <w:rsid w:val="0065127F"/>
    <w:rsid w:val="006514F3"/>
    <w:rsid w:val="00652C50"/>
    <w:rsid w:val="0065331B"/>
    <w:rsid w:val="006539D4"/>
    <w:rsid w:val="0065437A"/>
    <w:rsid w:val="00656BC9"/>
    <w:rsid w:val="00656F1A"/>
    <w:rsid w:val="00657706"/>
    <w:rsid w:val="00657A63"/>
    <w:rsid w:val="006611E2"/>
    <w:rsid w:val="0066177B"/>
    <w:rsid w:val="00661838"/>
    <w:rsid w:val="00661E22"/>
    <w:rsid w:val="006631D9"/>
    <w:rsid w:val="0066457A"/>
    <w:rsid w:val="006653CD"/>
    <w:rsid w:val="00665485"/>
    <w:rsid w:val="0066548D"/>
    <w:rsid w:val="0066676E"/>
    <w:rsid w:val="00666B6D"/>
    <w:rsid w:val="00667009"/>
    <w:rsid w:val="00673BF4"/>
    <w:rsid w:val="00673D7E"/>
    <w:rsid w:val="00675D59"/>
    <w:rsid w:val="00676D4D"/>
    <w:rsid w:val="0067703D"/>
    <w:rsid w:val="00683A99"/>
    <w:rsid w:val="00685353"/>
    <w:rsid w:val="006871A3"/>
    <w:rsid w:val="00692C1F"/>
    <w:rsid w:val="00692D8B"/>
    <w:rsid w:val="00693A2B"/>
    <w:rsid w:val="00695BF4"/>
    <w:rsid w:val="00695E79"/>
    <w:rsid w:val="00697807"/>
    <w:rsid w:val="006A452A"/>
    <w:rsid w:val="006A4854"/>
    <w:rsid w:val="006A548C"/>
    <w:rsid w:val="006A5797"/>
    <w:rsid w:val="006A6E33"/>
    <w:rsid w:val="006B2A07"/>
    <w:rsid w:val="006B3923"/>
    <w:rsid w:val="006B49F1"/>
    <w:rsid w:val="006B5A35"/>
    <w:rsid w:val="006B5DAE"/>
    <w:rsid w:val="006B7B65"/>
    <w:rsid w:val="006C0C5C"/>
    <w:rsid w:val="006C3C07"/>
    <w:rsid w:val="006C4179"/>
    <w:rsid w:val="006C4EF2"/>
    <w:rsid w:val="006C6A0B"/>
    <w:rsid w:val="006D0022"/>
    <w:rsid w:val="006D10B1"/>
    <w:rsid w:val="006D1B99"/>
    <w:rsid w:val="006D49DD"/>
    <w:rsid w:val="006D5B43"/>
    <w:rsid w:val="006D5FAC"/>
    <w:rsid w:val="006D63AE"/>
    <w:rsid w:val="006E19B0"/>
    <w:rsid w:val="006E2F0B"/>
    <w:rsid w:val="006E5976"/>
    <w:rsid w:val="006E6D9C"/>
    <w:rsid w:val="006F007D"/>
    <w:rsid w:val="006F12F9"/>
    <w:rsid w:val="006F166D"/>
    <w:rsid w:val="006F1F45"/>
    <w:rsid w:val="006F2009"/>
    <w:rsid w:val="006F41DE"/>
    <w:rsid w:val="006F429F"/>
    <w:rsid w:val="006F4E8B"/>
    <w:rsid w:val="006F74D1"/>
    <w:rsid w:val="006F7919"/>
    <w:rsid w:val="006F7DB9"/>
    <w:rsid w:val="006F7F77"/>
    <w:rsid w:val="0070043D"/>
    <w:rsid w:val="00701FEA"/>
    <w:rsid w:val="00704044"/>
    <w:rsid w:val="0070488D"/>
    <w:rsid w:val="007061D3"/>
    <w:rsid w:val="007070F5"/>
    <w:rsid w:val="0071178D"/>
    <w:rsid w:val="00717661"/>
    <w:rsid w:val="00725001"/>
    <w:rsid w:val="007257B7"/>
    <w:rsid w:val="00726284"/>
    <w:rsid w:val="00732C92"/>
    <w:rsid w:val="00732D11"/>
    <w:rsid w:val="007331EE"/>
    <w:rsid w:val="00733373"/>
    <w:rsid w:val="0073366E"/>
    <w:rsid w:val="00733897"/>
    <w:rsid w:val="00733947"/>
    <w:rsid w:val="007356D5"/>
    <w:rsid w:val="00736C1F"/>
    <w:rsid w:val="0073717A"/>
    <w:rsid w:val="00737E5F"/>
    <w:rsid w:val="00740D71"/>
    <w:rsid w:val="00742B6A"/>
    <w:rsid w:val="00743C8B"/>
    <w:rsid w:val="007442C4"/>
    <w:rsid w:val="00744D75"/>
    <w:rsid w:val="00745F52"/>
    <w:rsid w:val="00752396"/>
    <w:rsid w:val="00752EEE"/>
    <w:rsid w:val="007556D0"/>
    <w:rsid w:val="00756E69"/>
    <w:rsid w:val="00760039"/>
    <w:rsid w:val="00760875"/>
    <w:rsid w:val="007610C9"/>
    <w:rsid w:val="0076158E"/>
    <w:rsid w:val="00762806"/>
    <w:rsid w:val="00771FBE"/>
    <w:rsid w:val="00773E31"/>
    <w:rsid w:val="0077545E"/>
    <w:rsid w:val="00780DB0"/>
    <w:rsid w:val="007820CE"/>
    <w:rsid w:val="007834EA"/>
    <w:rsid w:val="007855AD"/>
    <w:rsid w:val="00785D89"/>
    <w:rsid w:val="00786822"/>
    <w:rsid w:val="00786F37"/>
    <w:rsid w:val="0079216E"/>
    <w:rsid w:val="00793F3F"/>
    <w:rsid w:val="00794932"/>
    <w:rsid w:val="00794F0E"/>
    <w:rsid w:val="0079541B"/>
    <w:rsid w:val="0079591C"/>
    <w:rsid w:val="00796D4E"/>
    <w:rsid w:val="007A2362"/>
    <w:rsid w:val="007A621F"/>
    <w:rsid w:val="007A6612"/>
    <w:rsid w:val="007A7315"/>
    <w:rsid w:val="007B08E5"/>
    <w:rsid w:val="007B2465"/>
    <w:rsid w:val="007B3224"/>
    <w:rsid w:val="007B44E0"/>
    <w:rsid w:val="007B4E09"/>
    <w:rsid w:val="007B71A0"/>
    <w:rsid w:val="007B7B1A"/>
    <w:rsid w:val="007C0126"/>
    <w:rsid w:val="007C2A39"/>
    <w:rsid w:val="007C2A9D"/>
    <w:rsid w:val="007C50E7"/>
    <w:rsid w:val="007C51F3"/>
    <w:rsid w:val="007C5C67"/>
    <w:rsid w:val="007D107E"/>
    <w:rsid w:val="007D2E93"/>
    <w:rsid w:val="007D3AEB"/>
    <w:rsid w:val="007D40C3"/>
    <w:rsid w:val="007D4D5F"/>
    <w:rsid w:val="007D5BB1"/>
    <w:rsid w:val="007D6B73"/>
    <w:rsid w:val="007D710D"/>
    <w:rsid w:val="007E1155"/>
    <w:rsid w:val="007E6100"/>
    <w:rsid w:val="007E69E9"/>
    <w:rsid w:val="007F0A56"/>
    <w:rsid w:val="007F0E48"/>
    <w:rsid w:val="007F1F15"/>
    <w:rsid w:val="007F5E0F"/>
    <w:rsid w:val="007F6F08"/>
    <w:rsid w:val="008015A9"/>
    <w:rsid w:val="00801756"/>
    <w:rsid w:val="00801998"/>
    <w:rsid w:val="00801CD0"/>
    <w:rsid w:val="0080200D"/>
    <w:rsid w:val="008052E8"/>
    <w:rsid w:val="008060F4"/>
    <w:rsid w:val="008074EE"/>
    <w:rsid w:val="0081123D"/>
    <w:rsid w:val="00811B6E"/>
    <w:rsid w:val="00811BD7"/>
    <w:rsid w:val="008124E8"/>
    <w:rsid w:val="00812C6C"/>
    <w:rsid w:val="008139C6"/>
    <w:rsid w:val="00816CB8"/>
    <w:rsid w:val="00821133"/>
    <w:rsid w:val="008224D8"/>
    <w:rsid w:val="00822E2D"/>
    <w:rsid w:val="00827D4E"/>
    <w:rsid w:val="00827F3D"/>
    <w:rsid w:val="00830640"/>
    <w:rsid w:val="00832D43"/>
    <w:rsid w:val="008332C5"/>
    <w:rsid w:val="00833E05"/>
    <w:rsid w:val="0083507F"/>
    <w:rsid w:val="00836EE4"/>
    <w:rsid w:val="008374A4"/>
    <w:rsid w:val="00837AC3"/>
    <w:rsid w:val="00840C6A"/>
    <w:rsid w:val="00840EDF"/>
    <w:rsid w:val="00841850"/>
    <w:rsid w:val="0084321E"/>
    <w:rsid w:val="00846C72"/>
    <w:rsid w:val="00850528"/>
    <w:rsid w:val="008519B7"/>
    <w:rsid w:val="008545BD"/>
    <w:rsid w:val="00854C52"/>
    <w:rsid w:val="00856081"/>
    <w:rsid w:val="00862DF9"/>
    <w:rsid w:val="00863403"/>
    <w:rsid w:val="00863992"/>
    <w:rsid w:val="00864388"/>
    <w:rsid w:val="00864B95"/>
    <w:rsid w:val="00866455"/>
    <w:rsid w:val="008666F0"/>
    <w:rsid w:val="00872C2A"/>
    <w:rsid w:val="00877D55"/>
    <w:rsid w:val="008800B8"/>
    <w:rsid w:val="00880562"/>
    <w:rsid w:val="008806D7"/>
    <w:rsid w:val="0088301B"/>
    <w:rsid w:val="00886A2E"/>
    <w:rsid w:val="008900E8"/>
    <w:rsid w:val="00891786"/>
    <w:rsid w:val="00892103"/>
    <w:rsid w:val="0089256C"/>
    <w:rsid w:val="00893562"/>
    <w:rsid w:val="00894279"/>
    <w:rsid w:val="00894F0F"/>
    <w:rsid w:val="0089748E"/>
    <w:rsid w:val="008A58E5"/>
    <w:rsid w:val="008A752E"/>
    <w:rsid w:val="008A7678"/>
    <w:rsid w:val="008B1C74"/>
    <w:rsid w:val="008B2DE8"/>
    <w:rsid w:val="008B390D"/>
    <w:rsid w:val="008B3D4F"/>
    <w:rsid w:val="008B51F4"/>
    <w:rsid w:val="008B5389"/>
    <w:rsid w:val="008B612E"/>
    <w:rsid w:val="008B7B0A"/>
    <w:rsid w:val="008C02D3"/>
    <w:rsid w:val="008C14A0"/>
    <w:rsid w:val="008C1EA1"/>
    <w:rsid w:val="008C3E54"/>
    <w:rsid w:val="008C499A"/>
    <w:rsid w:val="008C653F"/>
    <w:rsid w:val="008C6D22"/>
    <w:rsid w:val="008C7645"/>
    <w:rsid w:val="008D0339"/>
    <w:rsid w:val="008D25AD"/>
    <w:rsid w:val="008D44DC"/>
    <w:rsid w:val="008D4565"/>
    <w:rsid w:val="008D4836"/>
    <w:rsid w:val="008E122A"/>
    <w:rsid w:val="008E13B5"/>
    <w:rsid w:val="008E4916"/>
    <w:rsid w:val="008E4BA2"/>
    <w:rsid w:val="008E585D"/>
    <w:rsid w:val="008E7531"/>
    <w:rsid w:val="008E7D32"/>
    <w:rsid w:val="008F2205"/>
    <w:rsid w:val="008F4C7E"/>
    <w:rsid w:val="008F6668"/>
    <w:rsid w:val="0090060D"/>
    <w:rsid w:val="00900CEB"/>
    <w:rsid w:val="00902D28"/>
    <w:rsid w:val="009055F8"/>
    <w:rsid w:val="0090563C"/>
    <w:rsid w:val="009063E4"/>
    <w:rsid w:val="00910489"/>
    <w:rsid w:val="00911C32"/>
    <w:rsid w:val="00912774"/>
    <w:rsid w:val="0091429B"/>
    <w:rsid w:val="0091502A"/>
    <w:rsid w:val="00915546"/>
    <w:rsid w:val="009157A3"/>
    <w:rsid w:val="00917046"/>
    <w:rsid w:val="00917A0D"/>
    <w:rsid w:val="009203A9"/>
    <w:rsid w:val="00920888"/>
    <w:rsid w:val="00924B6E"/>
    <w:rsid w:val="009253FB"/>
    <w:rsid w:val="009260E0"/>
    <w:rsid w:val="009263E5"/>
    <w:rsid w:val="00926415"/>
    <w:rsid w:val="00926BC6"/>
    <w:rsid w:val="00927890"/>
    <w:rsid w:val="00930CF5"/>
    <w:rsid w:val="00931E2B"/>
    <w:rsid w:val="00932AEF"/>
    <w:rsid w:val="009341D1"/>
    <w:rsid w:val="00937324"/>
    <w:rsid w:val="00937A13"/>
    <w:rsid w:val="00943511"/>
    <w:rsid w:val="00946198"/>
    <w:rsid w:val="0095110D"/>
    <w:rsid w:val="009513B9"/>
    <w:rsid w:val="00951F71"/>
    <w:rsid w:val="00952AC3"/>
    <w:rsid w:val="009553DD"/>
    <w:rsid w:val="009564CE"/>
    <w:rsid w:val="00956889"/>
    <w:rsid w:val="009577A6"/>
    <w:rsid w:val="009618D4"/>
    <w:rsid w:val="00961D1A"/>
    <w:rsid w:val="009633FD"/>
    <w:rsid w:val="009637FF"/>
    <w:rsid w:val="009653C4"/>
    <w:rsid w:val="00965FAF"/>
    <w:rsid w:val="00967D23"/>
    <w:rsid w:val="0097075F"/>
    <w:rsid w:val="00971830"/>
    <w:rsid w:val="0097188E"/>
    <w:rsid w:val="00974631"/>
    <w:rsid w:val="00974C57"/>
    <w:rsid w:val="00977199"/>
    <w:rsid w:val="009778CD"/>
    <w:rsid w:val="00980E72"/>
    <w:rsid w:val="00981476"/>
    <w:rsid w:val="009817AB"/>
    <w:rsid w:val="00981CD2"/>
    <w:rsid w:val="00982ABE"/>
    <w:rsid w:val="00982F6E"/>
    <w:rsid w:val="0099101E"/>
    <w:rsid w:val="00991BC7"/>
    <w:rsid w:val="009936E2"/>
    <w:rsid w:val="00995527"/>
    <w:rsid w:val="00996489"/>
    <w:rsid w:val="00996DE7"/>
    <w:rsid w:val="009A0E52"/>
    <w:rsid w:val="009A2F28"/>
    <w:rsid w:val="009A3DFD"/>
    <w:rsid w:val="009C0442"/>
    <w:rsid w:val="009C0EA6"/>
    <w:rsid w:val="009C185A"/>
    <w:rsid w:val="009C2DB4"/>
    <w:rsid w:val="009C606E"/>
    <w:rsid w:val="009C6346"/>
    <w:rsid w:val="009D41DA"/>
    <w:rsid w:val="009D52B4"/>
    <w:rsid w:val="009E153C"/>
    <w:rsid w:val="009E3571"/>
    <w:rsid w:val="009E4CF8"/>
    <w:rsid w:val="009E6962"/>
    <w:rsid w:val="009E69CB"/>
    <w:rsid w:val="009E7FA3"/>
    <w:rsid w:val="009F0125"/>
    <w:rsid w:val="009F213E"/>
    <w:rsid w:val="009F2A83"/>
    <w:rsid w:val="009F57B4"/>
    <w:rsid w:val="009F6146"/>
    <w:rsid w:val="009F63CF"/>
    <w:rsid w:val="009F6F65"/>
    <w:rsid w:val="009F6FE9"/>
    <w:rsid w:val="00A03A13"/>
    <w:rsid w:val="00A06043"/>
    <w:rsid w:val="00A07DF4"/>
    <w:rsid w:val="00A10F07"/>
    <w:rsid w:val="00A11CC3"/>
    <w:rsid w:val="00A139B2"/>
    <w:rsid w:val="00A13DA6"/>
    <w:rsid w:val="00A15085"/>
    <w:rsid w:val="00A1609E"/>
    <w:rsid w:val="00A206C8"/>
    <w:rsid w:val="00A23F3E"/>
    <w:rsid w:val="00A25BEC"/>
    <w:rsid w:val="00A30125"/>
    <w:rsid w:val="00A33E7E"/>
    <w:rsid w:val="00A34413"/>
    <w:rsid w:val="00A3769B"/>
    <w:rsid w:val="00A37943"/>
    <w:rsid w:val="00A37DCF"/>
    <w:rsid w:val="00A42682"/>
    <w:rsid w:val="00A430AA"/>
    <w:rsid w:val="00A443F5"/>
    <w:rsid w:val="00A446A0"/>
    <w:rsid w:val="00A448DB"/>
    <w:rsid w:val="00A46C88"/>
    <w:rsid w:val="00A46ECC"/>
    <w:rsid w:val="00A51686"/>
    <w:rsid w:val="00A53745"/>
    <w:rsid w:val="00A55D4C"/>
    <w:rsid w:val="00A575AC"/>
    <w:rsid w:val="00A65EEA"/>
    <w:rsid w:val="00A66AAD"/>
    <w:rsid w:val="00A72418"/>
    <w:rsid w:val="00A72FDC"/>
    <w:rsid w:val="00A734B5"/>
    <w:rsid w:val="00A73B4E"/>
    <w:rsid w:val="00A74ACD"/>
    <w:rsid w:val="00A763BA"/>
    <w:rsid w:val="00A7664F"/>
    <w:rsid w:val="00A77E9F"/>
    <w:rsid w:val="00A822F5"/>
    <w:rsid w:val="00A823D3"/>
    <w:rsid w:val="00A8353F"/>
    <w:rsid w:val="00A840BC"/>
    <w:rsid w:val="00A841F7"/>
    <w:rsid w:val="00A84235"/>
    <w:rsid w:val="00A851C9"/>
    <w:rsid w:val="00A91A1B"/>
    <w:rsid w:val="00A93395"/>
    <w:rsid w:val="00A947C0"/>
    <w:rsid w:val="00A96335"/>
    <w:rsid w:val="00A964E6"/>
    <w:rsid w:val="00A96600"/>
    <w:rsid w:val="00A96611"/>
    <w:rsid w:val="00A970B1"/>
    <w:rsid w:val="00A979A5"/>
    <w:rsid w:val="00AA010D"/>
    <w:rsid w:val="00AA381D"/>
    <w:rsid w:val="00AA3E5C"/>
    <w:rsid w:val="00AA484A"/>
    <w:rsid w:val="00AA5B21"/>
    <w:rsid w:val="00AA5F23"/>
    <w:rsid w:val="00AA5FA9"/>
    <w:rsid w:val="00AA7778"/>
    <w:rsid w:val="00AB181A"/>
    <w:rsid w:val="00AB1840"/>
    <w:rsid w:val="00AB1956"/>
    <w:rsid w:val="00AB1A7A"/>
    <w:rsid w:val="00AB2C67"/>
    <w:rsid w:val="00AB3A14"/>
    <w:rsid w:val="00AB3A34"/>
    <w:rsid w:val="00AB58BA"/>
    <w:rsid w:val="00AB66DE"/>
    <w:rsid w:val="00AB6832"/>
    <w:rsid w:val="00AB71E4"/>
    <w:rsid w:val="00AC0060"/>
    <w:rsid w:val="00AC0312"/>
    <w:rsid w:val="00AC3E55"/>
    <w:rsid w:val="00AC66C5"/>
    <w:rsid w:val="00AC7D33"/>
    <w:rsid w:val="00AD1C61"/>
    <w:rsid w:val="00AD2388"/>
    <w:rsid w:val="00AD3389"/>
    <w:rsid w:val="00AD3433"/>
    <w:rsid w:val="00AD34D7"/>
    <w:rsid w:val="00AD38EA"/>
    <w:rsid w:val="00AD43E8"/>
    <w:rsid w:val="00AD558B"/>
    <w:rsid w:val="00AD7047"/>
    <w:rsid w:val="00AE2524"/>
    <w:rsid w:val="00AE371C"/>
    <w:rsid w:val="00AE394F"/>
    <w:rsid w:val="00AE4049"/>
    <w:rsid w:val="00AE5814"/>
    <w:rsid w:val="00AF243E"/>
    <w:rsid w:val="00AF386B"/>
    <w:rsid w:val="00AF4572"/>
    <w:rsid w:val="00AF47E8"/>
    <w:rsid w:val="00AF7B0B"/>
    <w:rsid w:val="00AF7D5D"/>
    <w:rsid w:val="00B02B6F"/>
    <w:rsid w:val="00B02BA4"/>
    <w:rsid w:val="00B02BD3"/>
    <w:rsid w:val="00B03032"/>
    <w:rsid w:val="00B03626"/>
    <w:rsid w:val="00B043BC"/>
    <w:rsid w:val="00B0558D"/>
    <w:rsid w:val="00B06CF7"/>
    <w:rsid w:val="00B07DCF"/>
    <w:rsid w:val="00B16291"/>
    <w:rsid w:val="00B168F0"/>
    <w:rsid w:val="00B17AA3"/>
    <w:rsid w:val="00B2059E"/>
    <w:rsid w:val="00B20685"/>
    <w:rsid w:val="00B206E7"/>
    <w:rsid w:val="00B20DA2"/>
    <w:rsid w:val="00B21EDE"/>
    <w:rsid w:val="00B21FF4"/>
    <w:rsid w:val="00B2305A"/>
    <w:rsid w:val="00B23740"/>
    <w:rsid w:val="00B23E84"/>
    <w:rsid w:val="00B23ECD"/>
    <w:rsid w:val="00B253CC"/>
    <w:rsid w:val="00B263EB"/>
    <w:rsid w:val="00B2669D"/>
    <w:rsid w:val="00B33F3C"/>
    <w:rsid w:val="00B34200"/>
    <w:rsid w:val="00B3426B"/>
    <w:rsid w:val="00B3478E"/>
    <w:rsid w:val="00B37A7D"/>
    <w:rsid w:val="00B40CED"/>
    <w:rsid w:val="00B420B9"/>
    <w:rsid w:val="00B420E1"/>
    <w:rsid w:val="00B43AB3"/>
    <w:rsid w:val="00B4434E"/>
    <w:rsid w:val="00B456CD"/>
    <w:rsid w:val="00B46642"/>
    <w:rsid w:val="00B4670B"/>
    <w:rsid w:val="00B5027F"/>
    <w:rsid w:val="00B50C77"/>
    <w:rsid w:val="00B50D2F"/>
    <w:rsid w:val="00B5137C"/>
    <w:rsid w:val="00B51CF1"/>
    <w:rsid w:val="00B52151"/>
    <w:rsid w:val="00B532CF"/>
    <w:rsid w:val="00B54032"/>
    <w:rsid w:val="00B553DD"/>
    <w:rsid w:val="00B55610"/>
    <w:rsid w:val="00B57F41"/>
    <w:rsid w:val="00B609A4"/>
    <w:rsid w:val="00B61F7F"/>
    <w:rsid w:val="00B629B3"/>
    <w:rsid w:val="00B66EB8"/>
    <w:rsid w:val="00B702A9"/>
    <w:rsid w:val="00B72591"/>
    <w:rsid w:val="00B740F5"/>
    <w:rsid w:val="00B750A4"/>
    <w:rsid w:val="00B75F5C"/>
    <w:rsid w:val="00B77AE7"/>
    <w:rsid w:val="00B81B91"/>
    <w:rsid w:val="00B868EA"/>
    <w:rsid w:val="00B87CCC"/>
    <w:rsid w:val="00B91C80"/>
    <w:rsid w:val="00B91D93"/>
    <w:rsid w:val="00B92282"/>
    <w:rsid w:val="00B94FB5"/>
    <w:rsid w:val="00B95AED"/>
    <w:rsid w:val="00B9695E"/>
    <w:rsid w:val="00B9726F"/>
    <w:rsid w:val="00B97675"/>
    <w:rsid w:val="00BA05B6"/>
    <w:rsid w:val="00BA0B4C"/>
    <w:rsid w:val="00BA0DEC"/>
    <w:rsid w:val="00BA19AE"/>
    <w:rsid w:val="00BA4245"/>
    <w:rsid w:val="00BA4579"/>
    <w:rsid w:val="00BA5C1D"/>
    <w:rsid w:val="00BA5C37"/>
    <w:rsid w:val="00BA680A"/>
    <w:rsid w:val="00BA6C61"/>
    <w:rsid w:val="00BA7339"/>
    <w:rsid w:val="00BA7A6F"/>
    <w:rsid w:val="00BB023C"/>
    <w:rsid w:val="00BB0245"/>
    <w:rsid w:val="00BB1602"/>
    <w:rsid w:val="00BB6BBB"/>
    <w:rsid w:val="00BB750D"/>
    <w:rsid w:val="00BC4E5A"/>
    <w:rsid w:val="00BC55B3"/>
    <w:rsid w:val="00BC5BB8"/>
    <w:rsid w:val="00BC6C9D"/>
    <w:rsid w:val="00BC719B"/>
    <w:rsid w:val="00BD0BE2"/>
    <w:rsid w:val="00BD1922"/>
    <w:rsid w:val="00BD3340"/>
    <w:rsid w:val="00BE0861"/>
    <w:rsid w:val="00BE09BE"/>
    <w:rsid w:val="00BE0C85"/>
    <w:rsid w:val="00BE7175"/>
    <w:rsid w:val="00BE7245"/>
    <w:rsid w:val="00BF01B9"/>
    <w:rsid w:val="00BF29E0"/>
    <w:rsid w:val="00BF497B"/>
    <w:rsid w:val="00BF4EE6"/>
    <w:rsid w:val="00BF71FC"/>
    <w:rsid w:val="00BF7CDB"/>
    <w:rsid w:val="00C00A71"/>
    <w:rsid w:val="00C00EEC"/>
    <w:rsid w:val="00C029EA"/>
    <w:rsid w:val="00C039B4"/>
    <w:rsid w:val="00C12CE7"/>
    <w:rsid w:val="00C2029A"/>
    <w:rsid w:val="00C21CF3"/>
    <w:rsid w:val="00C21F64"/>
    <w:rsid w:val="00C22C51"/>
    <w:rsid w:val="00C244AF"/>
    <w:rsid w:val="00C30509"/>
    <w:rsid w:val="00C31917"/>
    <w:rsid w:val="00C34C8A"/>
    <w:rsid w:val="00C37FAB"/>
    <w:rsid w:val="00C404E1"/>
    <w:rsid w:val="00C41DDC"/>
    <w:rsid w:val="00C42CB6"/>
    <w:rsid w:val="00C433E7"/>
    <w:rsid w:val="00C4436C"/>
    <w:rsid w:val="00C47178"/>
    <w:rsid w:val="00C512AB"/>
    <w:rsid w:val="00C512F4"/>
    <w:rsid w:val="00C51D8D"/>
    <w:rsid w:val="00C5251B"/>
    <w:rsid w:val="00C53450"/>
    <w:rsid w:val="00C5615F"/>
    <w:rsid w:val="00C564E2"/>
    <w:rsid w:val="00C56EB4"/>
    <w:rsid w:val="00C602E2"/>
    <w:rsid w:val="00C604C8"/>
    <w:rsid w:val="00C61615"/>
    <w:rsid w:val="00C616D7"/>
    <w:rsid w:val="00C64254"/>
    <w:rsid w:val="00C643FD"/>
    <w:rsid w:val="00C657B5"/>
    <w:rsid w:val="00C665D5"/>
    <w:rsid w:val="00C67914"/>
    <w:rsid w:val="00C72640"/>
    <w:rsid w:val="00C72C5C"/>
    <w:rsid w:val="00C73057"/>
    <w:rsid w:val="00C73258"/>
    <w:rsid w:val="00C734D8"/>
    <w:rsid w:val="00C75143"/>
    <w:rsid w:val="00C778DA"/>
    <w:rsid w:val="00C80727"/>
    <w:rsid w:val="00C80B2E"/>
    <w:rsid w:val="00C83989"/>
    <w:rsid w:val="00C84323"/>
    <w:rsid w:val="00C845D8"/>
    <w:rsid w:val="00C8561A"/>
    <w:rsid w:val="00C867FD"/>
    <w:rsid w:val="00C907DA"/>
    <w:rsid w:val="00C90F4B"/>
    <w:rsid w:val="00C9113C"/>
    <w:rsid w:val="00C91F45"/>
    <w:rsid w:val="00C93703"/>
    <w:rsid w:val="00C94776"/>
    <w:rsid w:val="00C96B5B"/>
    <w:rsid w:val="00C97F75"/>
    <w:rsid w:val="00CA12BB"/>
    <w:rsid w:val="00CA36B2"/>
    <w:rsid w:val="00CA6553"/>
    <w:rsid w:val="00CA788F"/>
    <w:rsid w:val="00CA7A6D"/>
    <w:rsid w:val="00CB0264"/>
    <w:rsid w:val="00CB1847"/>
    <w:rsid w:val="00CB2258"/>
    <w:rsid w:val="00CB4118"/>
    <w:rsid w:val="00CB4577"/>
    <w:rsid w:val="00CB6C6B"/>
    <w:rsid w:val="00CB7D57"/>
    <w:rsid w:val="00CC05C5"/>
    <w:rsid w:val="00CC2EA0"/>
    <w:rsid w:val="00CC3911"/>
    <w:rsid w:val="00CC3959"/>
    <w:rsid w:val="00CC4C0D"/>
    <w:rsid w:val="00CC6348"/>
    <w:rsid w:val="00CC6904"/>
    <w:rsid w:val="00CC69A8"/>
    <w:rsid w:val="00CC70A2"/>
    <w:rsid w:val="00CD4148"/>
    <w:rsid w:val="00CD41F7"/>
    <w:rsid w:val="00CD5961"/>
    <w:rsid w:val="00CD79E4"/>
    <w:rsid w:val="00CE0239"/>
    <w:rsid w:val="00CE186F"/>
    <w:rsid w:val="00CE21DA"/>
    <w:rsid w:val="00CE2BA2"/>
    <w:rsid w:val="00CE525F"/>
    <w:rsid w:val="00CE5CBD"/>
    <w:rsid w:val="00CE6310"/>
    <w:rsid w:val="00CE7A72"/>
    <w:rsid w:val="00CE7C2D"/>
    <w:rsid w:val="00CF00A1"/>
    <w:rsid w:val="00CF02F3"/>
    <w:rsid w:val="00CF2C21"/>
    <w:rsid w:val="00CF4932"/>
    <w:rsid w:val="00CF5BF4"/>
    <w:rsid w:val="00CF62BF"/>
    <w:rsid w:val="00D00F6A"/>
    <w:rsid w:val="00D0172D"/>
    <w:rsid w:val="00D02E6F"/>
    <w:rsid w:val="00D0484D"/>
    <w:rsid w:val="00D07F55"/>
    <w:rsid w:val="00D103B4"/>
    <w:rsid w:val="00D108F8"/>
    <w:rsid w:val="00D14556"/>
    <w:rsid w:val="00D152C8"/>
    <w:rsid w:val="00D161D7"/>
    <w:rsid w:val="00D172DD"/>
    <w:rsid w:val="00D175CC"/>
    <w:rsid w:val="00D23579"/>
    <w:rsid w:val="00D247A4"/>
    <w:rsid w:val="00D26EED"/>
    <w:rsid w:val="00D2759E"/>
    <w:rsid w:val="00D27E75"/>
    <w:rsid w:val="00D30270"/>
    <w:rsid w:val="00D308A0"/>
    <w:rsid w:val="00D308E4"/>
    <w:rsid w:val="00D30FFC"/>
    <w:rsid w:val="00D353E7"/>
    <w:rsid w:val="00D35E94"/>
    <w:rsid w:val="00D36106"/>
    <w:rsid w:val="00D36E4F"/>
    <w:rsid w:val="00D36F32"/>
    <w:rsid w:val="00D37C68"/>
    <w:rsid w:val="00D37E8F"/>
    <w:rsid w:val="00D42E9D"/>
    <w:rsid w:val="00D438B7"/>
    <w:rsid w:val="00D44E5E"/>
    <w:rsid w:val="00D46B61"/>
    <w:rsid w:val="00D507C8"/>
    <w:rsid w:val="00D516BB"/>
    <w:rsid w:val="00D52AC9"/>
    <w:rsid w:val="00D557DB"/>
    <w:rsid w:val="00D603D6"/>
    <w:rsid w:val="00D60706"/>
    <w:rsid w:val="00D61809"/>
    <w:rsid w:val="00D63493"/>
    <w:rsid w:val="00D6496A"/>
    <w:rsid w:val="00D66FFD"/>
    <w:rsid w:val="00D70175"/>
    <w:rsid w:val="00D727A0"/>
    <w:rsid w:val="00D7345C"/>
    <w:rsid w:val="00D77FA4"/>
    <w:rsid w:val="00D823BB"/>
    <w:rsid w:val="00D84026"/>
    <w:rsid w:val="00D855C3"/>
    <w:rsid w:val="00D8567E"/>
    <w:rsid w:val="00D85C0E"/>
    <w:rsid w:val="00D85D5A"/>
    <w:rsid w:val="00D87C99"/>
    <w:rsid w:val="00D90275"/>
    <w:rsid w:val="00D92242"/>
    <w:rsid w:val="00D92346"/>
    <w:rsid w:val="00D94BBC"/>
    <w:rsid w:val="00D95A46"/>
    <w:rsid w:val="00D97C2F"/>
    <w:rsid w:val="00DA15E8"/>
    <w:rsid w:val="00DA17CA"/>
    <w:rsid w:val="00DA1928"/>
    <w:rsid w:val="00DA3499"/>
    <w:rsid w:val="00DA4D35"/>
    <w:rsid w:val="00DB0C09"/>
    <w:rsid w:val="00DB0E27"/>
    <w:rsid w:val="00DB1FB6"/>
    <w:rsid w:val="00DB329A"/>
    <w:rsid w:val="00DB47E2"/>
    <w:rsid w:val="00DB5B3E"/>
    <w:rsid w:val="00DB7022"/>
    <w:rsid w:val="00DC0B07"/>
    <w:rsid w:val="00DC1D2C"/>
    <w:rsid w:val="00DC2099"/>
    <w:rsid w:val="00DC3F48"/>
    <w:rsid w:val="00DC4F3F"/>
    <w:rsid w:val="00DC7409"/>
    <w:rsid w:val="00DD3C70"/>
    <w:rsid w:val="00DD4E9A"/>
    <w:rsid w:val="00DD4EEC"/>
    <w:rsid w:val="00DD58FC"/>
    <w:rsid w:val="00DD5967"/>
    <w:rsid w:val="00DD5D28"/>
    <w:rsid w:val="00DD5E66"/>
    <w:rsid w:val="00DD6801"/>
    <w:rsid w:val="00DE1FA3"/>
    <w:rsid w:val="00DE454A"/>
    <w:rsid w:val="00DE54FC"/>
    <w:rsid w:val="00DE6544"/>
    <w:rsid w:val="00DE7C89"/>
    <w:rsid w:val="00DF0A84"/>
    <w:rsid w:val="00DF2E6C"/>
    <w:rsid w:val="00DF2E82"/>
    <w:rsid w:val="00DF2F56"/>
    <w:rsid w:val="00DF420F"/>
    <w:rsid w:val="00DF457A"/>
    <w:rsid w:val="00DF78CC"/>
    <w:rsid w:val="00DF7CB0"/>
    <w:rsid w:val="00DF7E14"/>
    <w:rsid w:val="00E00ACD"/>
    <w:rsid w:val="00E016D3"/>
    <w:rsid w:val="00E0184D"/>
    <w:rsid w:val="00E05BA0"/>
    <w:rsid w:val="00E12242"/>
    <w:rsid w:val="00E129C1"/>
    <w:rsid w:val="00E12AB9"/>
    <w:rsid w:val="00E13441"/>
    <w:rsid w:val="00E1418F"/>
    <w:rsid w:val="00E16EFE"/>
    <w:rsid w:val="00E22502"/>
    <w:rsid w:val="00E23B42"/>
    <w:rsid w:val="00E24535"/>
    <w:rsid w:val="00E249DA"/>
    <w:rsid w:val="00E27194"/>
    <w:rsid w:val="00E32641"/>
    <w:rsid w:val="00E3282C"/>
    <w:rsid w:val="00E35CA3"/>
    <w:rsid w:val="00E35E32"/>
    <w:rsid w:val="00E36A65"/>
    <w:rsid w:val="00E36BB1"/>
    <w:rsid w:val="00E37256"/>
    <w:rsid w:val="00E376DD"/>
    <w:rsid w:val="00E37E5B"/>
    <w:rsid w:val="00E41AC6"/>
    <w:rsid w:val="00E42793"/>
    <w:rsid w:val="00E42BF0"/>
    <w:rsid w:val="00E44FAA"/>
    <w:rsid w:val="00E469E0"/>
    <w:rsid w:val="00E472BD"/>
    <w:rsid w:val="00E51303"/>
    <w:rsid w:val="00E51975"/>
    <w:rsid w:val="00E5256A"/>
    <w:rsid w:val="00E53CA8"/>
    <w:rsid w:val="00E547EF"/>
    <w:rsid w:val="00E54C3E"/>
    <w:rsid w:val="00E56418"/>
    <w:rsid w:val="00E56A5A"/>
    <w:rsid w:val="00E56DB8"/>
    <w:rsid w:val="00E5738A"/>
    <w:rsid w:val="00E60016"/>
    <w:rsid w:val="00E6102A"/>
    <w:rsid w:val="00E61465"/>
    <w:rsid w:val="00E615A9"/>
    <w:rsid w:val="00E642EC"/>
    <w:rsid w:val="00E6500E"/>
    <w:rsid w:val="00E651A8"/>
    <w:rsid w:val="00E657B5"/>
    <w:rsid w:val="00E65837"/>
    <w:rsid w:val="00E669D3"/>
    <w:rsid w:val="00E67B64"/>
    <w:rsid w:val="00E70155"/>
    <w:rsid w:val="00E70F35"/>
    <w:rsid w:val="00E76DF6"/>
    <w:rsid w:val="00E772CE"/>
    <w:rsid w:val="00E8171E"/>
    <w:rsid w:val="00E84513"/>
    <w:rsid w:val="00E8642A"/>
    <w:rsid w:val="00E873AB"/>
    <w:rsid w:val="00E87CA9"/>
    <w:rsid w:val="00E92423"/>
    <w:rsid w:val="00E9292E"/>
    <w:rsid w:val="00E940C1"/>
    <w:rsid w:val="00E94717"/>
    <w:rsid w:val="00E9526E"/>
    <w:rsid w:val="00E96A15"/>
    <w:rsid w:val="00E97900"/>
    <w:rsid w:val="00EA05E2"/>
    <w:rsid w:val="00EA079F"/>
    <w:rsid w:val="00EA0C30"/>
    <w:rsid w:val="00EA494C"/>
    <w:rsid w:val="00EA4DE7"/>
    <w:rsid w:val="00EA6E9A"/>
    <w:rsid w:val="00EA784A"/>
    <w:rsid w:val="00EA7DEC"/>
    <w:rsid w:val="00EB2720"/>
    <w:rsid w:val="00EB3610"/>
    <w:rsid w:val="00EC1CCB"/>
    <w:rsid w:val="00EC6A69"/>
    <w:rsid w:val="00ED08CD"/>
    <w:rsid w:val="00ED2078"/>
    <w:rsid w:val="00ED2540"/>
    <w:rsid w:val="00ED42A8"/>
    <w:rsid w:val="00ED4A2E"/>
    <w:rsid w:val="00ED5077"/>
    <w:rsid w:val="00ED5460"/>
    <w:rsid w:val="00ED5A2A"/>
    <w:rsid w:val="00ED6B05"/>
    <w:rsid w:val="00EE0380"/>
    <w:rsid w:val="00EE0B7D"/>
    <w:rsid w:val="00EE2458"/>
    <w:rsid w:val="00EE3A4E"/>
    <w:rsid w:val="00EE4730"/>
    <w:rsid w:val="00EE4EFA"/>
    <w:rsid w:val="00EE73AC"/>
    <w:rsid w:val="00EE77B0"/>
    <w:rsid w:val="00EF059E"/>
    <w:rsid w:val="00EF13F8"/>
    <w:rsid w:val="00EF1FA6"/>
    <w:rsid w:val="00EF27F3"/>
    <w:rsid w:val="00EF5810"/>
    <w:rsid w:val="00EF6694"/>
    <w:rsid w:val="00EF7B08"/>
    <w:rsid w:val="00EF7BD4"/>
    <w:rsid w:val="00F0153D"/>
    <w:rsid w:val="00F01675"/>
    <w:rsid w:val="00F022A8"/>
    <w:rsid w:val="00F02E65"/>
    <w:rsid w:val="00F03578"/>
    <w:rsid w:val="00F03BA5"/>
    <w:rsid w:val="00F042D7"/>
    <w:rsid w:val="00F04548"/>
    <w:rsid w:val="00F054C5"/>
    <w:rsid w:val="00F056B0"/>
    <w:rsid w:val="00F06F08"/>
    <w:rsid w:val="00F078F9"/>
    <w:rsid w:val="00F10B29"/>
    <w:rsid w:val="00F15680"/>
    <w:rsid w:val="00F1568E"/>
    <w:rsid w:val="00F160E2"/>
    <w:rsid w:val="00F17BC8"/>
    <w:rsid w:val="00F201A8"/>
    <w:rsid w:val="00F239B8"/>
    <w:rsid w:val="00F255D6"/>
    <w:rsid w:val="00F26CCA"/>
    <w:rsid w:val="00F3059E"/>
    <w:rsid w:val="00F337D6"/>
    <w:rsid w:val="00F33808"/>
    <w:rsid w:val="00F35147"/>
    <w:rsid w:val="00F35FC7"/>
    <w:rsid w:val="00F3644D"/>
    <w:rsid w:val="00F4126C"/>
    <w:rsid w:val="00F4147E"/>
    <w:rsid w:val="00F42ECA"/>
    <w:rsid w:val="00F43E45"/>
    <w:rsid w:val="00F45013"/>
    <w:rsid w:val="00F451A2"/>
    <w:rsid w:val="00F4593B"/>
    <w:rsid w:val="00F46B5A"/>
    <w:rsid w:val="00F5095F"/>
    <w:rsid w:val="00F512BD"/>
    <w:rsid w:val="00F51969"/>
    <w:rsid w:val="00F51ACA"/>
    <w:rsid w:val="00F56F52"/>
    <w:rsid w:val="00F6024B"/>
    <w:rsid w:val="00F60A00"/>
    <w:rsid w:val="00F612DF"/>
    <w:rsid w:val="00F62870"/>
    <w:rsid w:val="00F63621"/>
    <w:rsid w:val="00F6537B"/>
    <w:rsid w:val="00F65C8F"/>
    <w:rsid w:val="00F67577"/>
    <w:rsid w:val="00F7116F"/>
    <w:rsid w:val="00F71C80"/>
    <w:rsid w:val="00F74CC2"/>
    <w:rsid w:val="00F74E4F"/>
    <w:rsid w:val="00F7549F"/>
    <w:rsid w:val="00F77E81"/>
    <w:rsid w:val="00F80290"/>
    <w:rsid w:val="00F81BD2"/>
    <w:rsid w:val="00F827D9"/>
    <w:rsid w:val="00F8356F"/>
    <w:rsid w:val="00F845A3"/>
    <w:rsid w:val="00F84CF4"/>
    <w:rsid w:val="00F86710"/>
    <w:rsid w:val="00F86797"/>
    <w:rsid w:val="00F9073E"/>
    <w:rsid w:val="00F926B0"/>
    <w:rsid w:val="00F93DE2"/>
    <w:rsid w:val="00F95D58"/>
    <w:rsid w:val="00F964FE"/>
    <w:rsid w:val="00F971A4"/>
    <w:rsid w:val="00F976DD"/>
    <w:rsid w:val="00F97B03"/>
    <w:rsid w:val="00FA00A0"/>
    <w:rsid w:val="00FA0693"/>
    <w:rsid w:val="00FA0B65"/>
    <w:rsid w:val="00FA1486"/>
    <w:rsid w:val="00FA1FED"/>
    <w:rsid w:val="00FA312F"/>
    <w:rsid w:val="00FA4472"/>
    <w:rsid w:val="00FB07F8"/>
    <w:rsid w:val="00FB1CD8"/>
    <w:rsid w:val="00FB1D92"/>
    <w:rsid w:val="00FB1E44"/>
    <w:rsid w:val="00FB2585"/>
    <w:rsid w:val="00FB5122"/>
    <w:rsid w:val="00FB591E"/>
    <w:rsid w:val="00FB6270"/>
    <w:rsid w:val="00FB78F7"/>
    <w:rsid w:val="00FC1208"/>
    <w:rsid w:val="00FC2DB4"/>
    <w:rsid w:val="00FC2F4F"/>
    <w:rsid w:val="00FC309B"/>
    <w:rsid w:val="00FC50F3"/>
    <w:rsid w:val="00FC59DF"/>
    <w:rsid w:val="00FC6992"/>
    <w:rsid w:val="00FD0665"/>
    <w:rsid w:val="00FD09E2"/>
    <w:rsid w:val="00FD0D8E"/>
    <w:rsid w:val="00FD20AC"/>
    <w:rsid w:val="00FD3E41"/>
    <w:rsid w:val="00FE0005"/>
    <w:rsid w:val="00FE178E"/>
    <w:rsid w:val="00FE2C94"/>
    <w:rsid w:val="00FE49BB"/>
    <w:rsid w:val="00FE4F36"/>
    <w:rsid w:val="00FE797D"/>
    <w:rsid w:val="00FF0487"/>
    <w:rsid w:val="00FF18D1"/>
    <w:rsid w:val="00FF1A1F"/>
    <w:rsid w:val="00FF1E25"/>
    <w:rsid w:val="00FF555A"/>
    <w:rsid w:val="00FF5A16"/>
    <w:rsid w:val="00FF5F72"/>
    <w:rsid w:val="00FF624E"/>
    <w:rsid w:val="00FF6595"/>
    <w:rsid w:val="00FF7A08"/>
    <w:rsid w:val="00FF7CE9"/>
    <w:rsid w:val="010A0D79"/>
    <w:rsid w:val="016C4A65"/>
    <w:rsid w:val="0171377E"/>
    <w:rsid w:val="01827579"/>
    <w:rsid w:val="018946E4"/>
    <w:rsid w:val="022F1635"/>
    <w:rsid w:val="02300024"/>
    <w:rsid w:val="033C36DC"/>
    <w:rsid w:val="042C0E72"/>
    <w:rsid w:val="04376E06"/>
    <w:rsid w:val="046D274C"/>
    <w:rsid w:val="04A61935"/>
    <w:rsid w:val="067B1411"/>
    <w:rsid w:val="06EB3C38"/>
    <w:rsid w:val="07C317E5"/>
    <w:rsid w:val="08317A12"/>
    <w:rsid w:val="08416E39"/>
    <w:rsid w:val="09EF6239"/>
    <w:rsid w:val="0AB776E6"/>
    <w:rsid w:val="0B4456A0"/>
    <w:rsid w:val="0B904F40"/>
    <w:rsid w:val="0BA14849"/>
    <w:rsid w:val="0BDC3F19"/>
    <w:rsid w:val="0BF97562"/>
    <w:rsid w:val="0CF96F92"/>
    <w:rsid w:val="0D1B76DC"/>
    <w:rsid w:val="0D732D71"/>
    <w:rsid w:val="0DB7719B"/>
    <w:rsid w:val="0E0A64DA"/>
    <w:rsid w:val="0E4F4C81"/>
    <w:rsid w:val="0E8E164B"/>
    <w:rsid w:val="1019433B"/>
    <w:rsid w:val="10815793"/>
    <w:rsid w:val="10894A37"/>
    <w:rsid w:val="11DB5DBD"/>
    <w:rsid w:val="120E672F"/>
    <w:rsid w:val="12784BF7"/>
    <w:rsid w:val="12C77007"/>
    <w:rsid w:val="13965877"/>
    <w:rsid w:val="13A212C2"/>
    <w:rsid w:val="13AB5DA8"/>
    <w:rsid w:val="13E26D7F"/>
    <w:rsid w:val="168F068A"/>
    <w:rsid w:val="16D111C1"/>
    <w:rsid w:val="1717488B"/>
    <w:rsid w:val="17177D57"/>
    <w:rsid w:val="184662F1"/>
    <w:rsid w:val="1857150C"/>
    <w:rsid w:val="18905D8E"/>
    <w:rsid w:val="18926282"/>
    <w:rsid w:val="19850561"/>
    <w:rsid w:val="198B5C80"/>
    <w:rsid w:val="1A183068"/>
    <w:rsid w:val="1A444758"/>
    <w:rsid w:val="1C2A01A3"/>
    <w:rsid w:val="1C406B26"/>
    <w:rsid w:val="1CDA3577"/>
    <w:rsid w:val="1D1A27B2"/>
    <w:rsid w:val="1DD10E6F"/>
    <w:rsid w:val="1E832BC7"/>
    <w:rsid w:val="1ED631F6"/>
    <w:rsid w:val="1ED83296"/>
    <w:rsid w:val="207049B7"/>
    <w:rsid w:val="20DB3AEC"/>
    <w:rsid w:val="20DF4C15"/>
    <w:rsid w:val="216539DB"/>
    <w:rsid w:val="221413D5"/>
    <w:rsid w:val="22221F50"/>
    <w:rsid w:val="227727C0"/>
    <w:rsid w:val="229E1409"/>
    <w:rsid w:val="231F719A"/>
    <w:rsid w:val="239C51D4"/>
    <w:rsid w:val="246803E1"/>
    <w:rsid w:val="278B0C4C"/>
    <w:rsid w:val="27B85B3F"/>
    <w:rsid w:val="28E73F13"/>
    <w:rsid w:val="29B821E7"/>
    <w:rsid w:val="29DA70D6"/>
    <w:rsid w:val="2A8A4830"/>
    <w:rsid w:val="2ABC6889"/>
    <w:rsid w:val="2B804370"/>
    <w:rsid w:val="2C4774E3"/>
    <w:rsid w:val="2DE05E45"/>
    <w:rsid w:val="2E0D575C"/>
    <w:rsid w:val="2E207221"/>
    <w:rsid w:val="2E4E0EEC"/>
    <w:rsid w:val="2E996972"/>
    <w:rsid w:val="2EAF06E0"/>
    <w:rsid w:val="2ECD6E04"/>
    <w:rsid w:val="2F4722F2"/>
    <w:rsid w:val="2F473A3F"/>
    <w:rsid w:val="2F622EBF"/>
    <w:rsid w:val="2F6D553C"/>
    <w:rsid w:val="2FDB1E83"/>
    <w:rsid w:val="30EF7254"/>
    <w:rsid w:val="32177FF5"/>
    <w:rsid w:val="32673DBC"/>
    <w:rsid w:val="32E1617E"/>
    <w:rsid w:val="334617FD"/>
    <w:rsid w:val="33A32E6A"/>
    <w:rsid w:val="33D13A4C"/>
    <w:rsid w:val="33FE0476"/>
    <w:rsid w:val="3411234A"/>
    <w:rsid w:val="343929F1"/>
    <w:rsid w:val="34C44F36"/>
    <w:rsid w:val="34CE0541"/>
    <w:rsid w:val="351C2F9B"/>
    <w:rsid w:val="356D6D48"/>
    <w:rsid w:val="36D31E10"/>
    <w:rsid w:val="371D1407"/>
    <w:rsid w:val="37323512"/>
    <w:rsid w:val="373D164C"/>
    <w:rsid w:val="375461E5"/>
    <w:rsid w:val="38F8479E"/>
    <w:rsid w:val="39FC16CA"/>
    <w:rsid w:val="3A4B78EA"/>
    <w:rsid w:val="3AA1405E"/>
    <w:rsid w:val="3B09078A"/>
    <w:rsid w:val="3B0F7D45"/>
    <w:rsid w:val="3BAD0A22"/>
    <w:rsid w:val="3BBE3021"/>
    <w:rsid w:val="3BF82509"/>
    <w:rsid w:val="3C423AE6"/>
    <w:rsid w:val="3C5270E0"/>
    <w:rsid w:val="3CC57C48"/>
    <w:rsid w:val="3D455373"/>
    <w:rsid w:val="3DFB5648"/>
    <w:rsid w:val="3E037B3B"/>
    <w:rsid w:val="3E38212C"/>
    <w:rsid w:val="3F807B7E"/>
    <w:rsid w:val="3FA15052"/>
    <w:rsid w:val="4079618D"/>
    <w:rsid w:val="414206EF"/>
    <w:rsid w:val="41CF7EBA"/>
    <w:rsid w:val="423D5A91"/>
    <w:rsid w:val="44F00393"/>
    <w:rsid w:val="45B14DAE"/>
    <w:rsid w:val="45FC054E"/>
    <w:rsid w:val="460D0012"/>
    <w:rsid w:val="47111181"/>
    <w:rsid w:val="476D44BF"/>
    <w:rsid w:val="47A000F2"/>
    <w:rsid w:val="47C44A2A"/>
    <w:rsid w:val="48A5650F"/>
    <w:rsid w:val="4B665796"/>
    <w:rsid w:val="4BA56312"/>
    <w:rsid w:val="4C026944"/>
    <w:rsid w:val="4C5D00E9"/>
    <w:rsid w:val="4C717895"/>
    <w:rsid w:val="4CCC156F"/>
    <w:rsid w:val="4D0B2562"/>
    <w:rsid w:val="4DDE41C9"/>
    <w:rsid w:val="4E006596"/>
    <w:rsid w:val="4E39706A"/>
    <w:rsid w:val="4EA37853"/>
    <w:rsid w:val="4ED5463F"/>
    <w:rsid w:val="4F976A4A"/>
    <w:rsid w:val="4FB00F0B"/>
    <w:rsid w:val="4FB50695"/>
    <w:rsid w:val="503A607E"/>
    <w:rsid w:val="507E2426"/>
    <w:rsid w:val="50B102DA"/>
    <w:rsid w:val="521E0228"/>
    <w:rsid w:val="52723DD4"/>
    <w:rsid w:val="52F22819"/>
    <w:rsid w:val="547F7650"/>
    <w:rsid w:val="5494646E"/>
    <w:rsid w:val="54F0527C"/>
    <w:rsid w:val="555727E5"/>
    <w:rsid w:val="55B05E90"/>
    <w:rsid w:val="568C1222"/>
    <w:rsid w:val="56A6593A"/>
    <w:rsid w:val="579F572A"/>
    <w:rsid w:val="581B48C0"/>
    <w:rsid w:val="58296364"/>
    <w:rsid w:val="58606AE9"/>
    <w:rsid w:val="5A48642A"/>
    <w:rsid w:val="5ABD0DBD"/>
    <w:rsid w:val="5AC0625D"/>
    <w:rsid w:val="5B314F42"/>
    <w:rsid w:val="5BEE27B2"/>
    <w:rsid w:val="5C395745"/>
    <w:rsid w:val="5C856D71"/>
    <w:rsid w:val="5CB82F98"/>
    <w:rsid w:val="5D3142F5"/>
    <w:rsid w:val="5D617E2F"/>
    <w:rsid w:val="5E7B2D57"/>
    <w:rsid w:val="5E7F25A4"/>
    <w:rsid w:val="5FD51DFE"/>
    <w:rsid w:val="601B786F"/>
    <w:rsid w:val="60BD5E20"/>
    <w:rsid w:val="60F07681"/>
    <w:rsid w:val="61595B7B"/>
    <w:rsid w:val="619F4D98"/>
    <w:rsid w:val="61C02D11"/>
    <w:rsid w:val="62060688"/>
    <w:rsid w:val="620B50B5"/>
    <w:rsid w:val="631333BE"/>
    <w:rsid w:val="6399058D"/>
    <w:rsid w:val="639A3A2C"/>
    <w:rsid w:val="63D52EF8"/>
    <w:rsid w:val="649B087A"/>
    <w:rsid w:val="64DA06F0"/>
    <w:rsid w:val="64E80374"/>
    <w:rsid w:val="65CD4BB0"/>
    <w:rsid w:val="65F52377"/>
    <w:rsid w:val="67F42EC2"/>
    <w:rsid w:val="69690BFA"/>
    <w:rsid w:val="69D538E0"/>
    <w:rsid w:val="6A06582D"/>
    <w:rsid w:val="6AE22F6D"/>
    <w:rsid w:val="6BE86930"/>
    <w:rsid w:val="6BFF6771"/>
    <w:rsid w:val="6C6D4B65"/>
    <w:rsid w:val="6DD9306A"/>
    <w:rsid w:val="6E0569D4"/>
    <w:rsid w:val="6E30664F"/>
    <w:rsid w:val="6E971F9F"/>
    <w:rsid w:val="6FB05735"/>
    <w:rsid w:val="70101E87"/>
    <w:rsid w:val="70B41F81"/>
    <w:rsid w:val="71372820"/>
    <w:rsid w:val="715E00F2"/>
    <w:rsid w:val="71BC62FA"/>
    <w:rsid w:val="71EE73F9"/>
    <w:rsid w:val="72C96E11"/>
    <w:rsid w:val="72CB4C59"/>
    <w:rsid w:val="7434228A"/>
    <w:rsid w:val="746B4A75"/>
    <w:rsid w:val="74E06FE0"/>
    <w:rsid w:val="753F4712"/>
    <w:rsid w:val="75453F60"/>
    <w:rsid w:val="7581375B"/>
    <w:rsid w:val="76A31806"/>
    <w:rsid w:val="77C44E7D"/>
    <w:rsid w:val="77C611A6"/>
    <w:rsid w:val="78164E5F"/>
    <w:rsid w:val="78EA3678"/>
    <w:rsid w:val="79B74A81"/>
    <w:rsid w:val="7A6E42D2"/>
    <w:rsid w:val="7A7D4D5A"/>
    <w:rsid w:val="7A7F533A"/>
    <w:rsid w:val="7C56178C"/>
    <w:rsid w:val="7DD91E3C"/>
    <w:rsid w:val="7DFD07B6"/>
    <w:rsid w:val="7E1D08C9"/>
    <w:rsid w:val="7E7B3881"/>
    <w:rsid w:val="7EA75125"/>
    <w:rsid w:val="7F7142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3D0ED30"/>
  <w15:docId w15:val="{95E1F55B-C678-4CB8-9254-8A7B85A0A2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2">
    <w:name w:val="heading 2"/>
    <w:basedOn w:val="a"/>
    <w:link w:val="20"/>
    <w:uiPriority w:val="9"/>
    <w:qFormat/>
    <w:rsid w:val="00A96335"/>
    <w:pPr>
      <w:widowControl/>
      <w:spacing w:before="100" w:beforeAutospacing="1" w:after="100" w:afterAutospacing="1"/>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qFormat/>
    <w:rPr>
      <w:sz w:val="18"/>
      <w:szCs w:val="18"/>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character" w:styleId="a9">
    <w:name w:val="page number"/>
    <w:basedOn w:val="a0"/>
    <w:qFormat/>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paragraph" w:customStyle="1" w:styleId="ParaCharCharCharCharCharCharChar">
    <w:name w:val="默认段落字体 Para Char Char Char Char Char Char Char"/>
    <w:basedOn w:val="a"/>
    <w:qFormat/>
    <w:rPr>
      <w:rFonts w:ascii="Times New Roman" w:eastAsia="宋体" w:hAnsi="Times New Roman" w:cs="Times New Roman"/>
      <w:szCs w:val="24"/>
    </w:rPr>
  </w:style>
  <w:style w:type="paragraph" w:styleId="aa">
    <w:name w:val="List Paragraph"/>
    <w:basedOn w:val="a"/>
    <w:uiPriority w:val="99"/>
    <w:unhideWhenUsed/>
    <w:qFormat/>
    <w:pPr>
      <w:ind w:firstLineChars="200" w:firstLine="420"/>
    </w:pPr>
  </w:style>
  <w:style w:type="character" w:customStyle="1" w:styleId="a4">
    <w:name w:val="批注框文本 字符"/>
    <w:basedOn w:val="a0"/>
    <w:link w:val="a3"/>
    <w:uiPriority w:val="99"/>
    <w:semiHidden/>
    <w:qFormat/>
    <w:rPr>
      <w:rFonts w:asciiTheme="minorHAnsi" w:eastAsiaTheme="minorEastAsia" w:hAnsiTheme="minorHAnsi" w:cstheme="minorBidi"/>
      <w:kern w:val="2"/>
      <w:sz w:val="18"/>
      <w:szCs w:val="18"/>
    </w:rPr>
  </w:style>
  <w:style w:type="paragraph" w:styleId="ab">
    <w:name w:val="Date"/>
    <w:basedOn w:val="a"/>
    <w:next w:val="a"/>
    <w:link w:val="ac"/>
    <w:uiPriority w:val="99"/>
    <w:semiHidden/>
    <w:unhideWhenUsed/>
    <w:rsid w:val="00AA381D"/>
    <w:pPr>
      <w:ind w:leftChars="2500" w:left="100"/>
    </w:pPr>
  </w:style>
  <w:style w:type="character" w:customStyle="1" w:styleId="ac">
    <w:name w:val="日期 字符"/>
    <w:basedOn w:val="a0"/>
    <w:link w:val="ab"/>
    <w:uiPriority w:val="99"/>
    <w:semiHidden/>
    <w:rsid w:val="00AA381D"/>
    <w:rPr>
      <w:rFonts w:asciiTheme="minorHAnsi" w:eastAsiaTheme="minorEastAsia" w:hAnsiTheme="minorHAnsi" w:cstheme="minorBidi"/>
      <w:kern w:val="2"/>
      <w:sz w:val="21"/>
      <w:szCs w:val="22"/>
    </w:rPr>
  </w:style>
  <w:style w:type="table" w:styleId="ad">
    <w:name w:val="Table Grid"/>
    <w:basedOn w:val="a1"/>
    <w:uiPriority w:val="59"/>
    <w:rsid w:val="001735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Normal (Web)"/>
    <w:basedOn w:val="a"/>
    <w:uiPriority w:val="99"/>
    <w:semiHidden/>
    <w:unhideWhenUsed/>
    <w:rsid w:val="00A96335"/>
    <w:pPr>
      <w:widowControl/>
      <w:spacing w:before="100" w:beforeAutospacing="1" w:after="100" w:afterAutospacing="1"/>
      <w:jc w:val="left"/>
    </w:pPr>
    <w:rPr>
      <w:rFonts w:ascii="宋体" w:eastAsia="宋体" w:hAnsi="宋体" w:cs="宋体"/>
      <w:kern w:val="0"/>
      <w:sz w:val="24"/>
      <w:szCs w:val="24"/>
    </w:rPr>
  </w:style>
  <w:style w:type="character" w:customStyle="1" w:styleId="20">
    <w:name w:val="标题 2 字符"/>
    <w:basedOn w:val="a0"/>
    <w:link w:val="2"/>
    <w:uiPriority w:val="9"/>
    <w:rsid w:val="00A96335"/>
    <w:rPr>
      <w:rFonts w:ascii="宋体" w:hAnsi="宋体" w:cs="宋体"/>
      <w:b/>
      <w:bCs/>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2305926">
      <w:bodyDiv w:val="1"/>
      <w:marLeft w:val="0"/>
      <w:marRight w:val="0"/>
      <w:marTop w:val="0"/>
      <w:marBottom w:val="0"/>
      <w:divBdr>
        <w:top w:val="none" w:sz="0" w:space="0" w:color="auto"/>
        <w:left w:val="none" w:sz="0" w:space="0" w:color="auto"/>
        <w:bottom w:val="none" w:sz="0" w:space="0" w:color="auto"/>
        <w:right w:val="none" w:sz="0" w:space="0" w:color="auto"/>
      </w:divBdr>
    </w:div>
    <w:div w:id="1035228176">
      <w:bodyDiv w:val="1"/>
      <w:marLeft w:val="0"/>
      <w:marRight w:val="0"/>
      <w:marTop w:val="0"/>
      <w:marBottom w:val="0"/>
      <w:divBdr>
        <w:top w:val="none" w:sz="0" w:space="0" w:color="auto"/>
        <w:left w:val="none" w:sz="0" w:space="0" w:color="auto"/>
        <w:bottom w:val="none" w:sz="0" w:space="0" w:color="auto"/>
        <w:right w:val="none" w:sz="0" w:space="0" w:color="auto"/>
      </w:divBdr>
    </w:div>
    <w:div w:id="1124931725">
      <w:bodyDiv w:val="1"/>
      <w:marLeft w:val="0"/>
      <w:marRight w:val="0"/>
      <w:marTop w:val="0"/>
      <w:marBottom w:val="0"/>
      <w:divBdr>
        <w:top w:val="none" w:sz="0" w:space="0" w:color="auto"/>
        <w:left w:val="none" w:sz="0" w:space="0" w:color="auto"/>
        <w:bottom w:val="none" w:sz="0" w:space="0" w:color="auto"/>
        <w:right w:val="none" w:sz="0" w:space="0" w:color="auto"/>
      </w:divBdr>
    </w:div>
    <w:div w:id="1252665238">
      <w:bodyDiv w:val="1"/>
      <w:marLeft w:val="0"/>
      <w:marRight w:val="0"/>
      <w:marTop w:val="0"/>
      <w:marBottom w:val="0"/>
      <w:divBdr>
        <w:top w:val="none" w:sz="0" w:space="0" w:color="auto"/>
        <w:left w:val="none" w:sz="0" w:space="0" w:color="auto"/>
        <w:bottom w:val="none" w:sz="0" w:space="0" w:color="auto"/>
        <w:right w:val="none" w:sz="0" w:space="0" w:color="auto"/>
      </w:divBdr>
    </w:div>
    <w:div w:id="1557622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4.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24B42228-1556-467B-93CD-94B0E965A548}">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6376</TotalTime>
  <Pages>15</Pages>
  <Words>1028</Words>
  <Characters>5865</Characters>
  <Application>Microsoft Office Word</Application>
  <DocSecurity>0</DocSecurity>
  <Lines>48</Lines>
  <Paragraphs>13</Paragraphs>
  <ScaleCrop>false</ScaleCrop>
  <Company>datathink</Company>
  <LinksUpToDate>false</LinksUpToDate>
  <CharactersWithSpaces>6880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陈 曦</cp:lastModifiedBy>
  <cp:revision>4344</cp:revision>
  <cp:lastPrinted>2022-07-29T09:42:00Z</cp:lastPrinted>
  <dcterms:created xsi:type="dcterms:W3CDTF">2019-07-15T07:42:00Z</dcterms:created>
  <dcterms:modified xsi:type="dcterms:W3CDTF">2022-07-29T10:05:00Z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2052-11.1.0.10069</vt:lpwstr>
  </property>
</Properties>
</file>